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 w14:paraId="7EC2570E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200E141E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572698D7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262CBA3D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092A3F5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4A8A8D3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56170AF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33C86F93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CF16B06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4A3917E" w14:textId="77777777"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t>ZV 05j_26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2117BD5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118FD420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B6D2209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14BF7FA0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309478A6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55C98F8A" w14:textId="612FA661"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t>Neubau Mensa Grundschule Essenheim_Heizungstechnik</w:t>
            </w:r>
          </w:p>
        </w:tc>
      </w:tr>
      <w:tr w:rsidR="00F13D3F" w:rsidRPr="00DF0395" w14:paraId="6A23742D" w14:textId="77777777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AE55823" w14:textId="77777777"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5B731CC4" w14:textId="77777777"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 w14:paraId="6AFC8F6C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6D2CCE8B" w14:textId="77777777"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t>Heizungstechnik</w:t>
            </w:r>
          </w:p>
        </w:tc>
      </w:tr>
    </w:tbl>
    <w:p w14:paraId="761715D9" w14:textId="77777777" w:rsidR="00F13D3F" w:rsidRDefault="00F13D3F" w:rsidP="00F13D3F">
      <w:pPr>
        <w:pStyle w:val="VHB-Kopfzeilentext"/>
      </w:pPr>
    </w:p>
    <w:p w14:paraId="6EAE0A29" w14:textId="77777777"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14:paraId="25C8A921" w14:textId="77777777" w:rsidR="00F13D3F" w:rsidRDefault="00F13D3F" w:rsidP="00F13D3F"/>
    <w:p w14:paraId="1E0D0F90" w14:textId="77777777"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14:paraId="761AC01B" w14:textId="77777777"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14:paraId="7B48BFDF" w14:textId="77777777"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14:paraId="30F5B5CA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14:paraId="5D4BCFE3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14:paraId="40731892" w14:textId="77777777"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14:paraId="1A828277" w14:textId="77777777" w:rsidR="00F13D3F" w:rsidRPr="00F13D3F" w:rsidRDefault="00F13D3F" w:rsidP="009B583A">
      <w:pPr>
        <w:pStyle w:val="berschrift1"/>
      </w:pPr>
      <w:r w:rsidRPr="00F13D3F">
        <w:t>Datenaustausch</w:t>
      </w:r>
    </w:p>
    <w:p w14:paraId="1BD3D883" w14:textId="77777777"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>nung ist nach den Verfahrensbeschreibungen der Regelungen für Elektronische Bauabrechnung durchzuführen. Der Datenaustausch nach anderen Regelungen (z.B. Edifact) ist im Einzelfall zu vereinbaren.</w:t>
      </w:r>
    </w:p>
    <w:p w14:paraId="2925E5CB" w14:textId="77777777"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14:paraId="2DED6C2C" w14:textId="77777777"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14:paraId="085B9C25" w14:textId="77777777"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14:paraId="3D81E7D8" w14:textId="77777777"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8750D" w14:textId="77777777" w:rsidR="00626C83" w:rsidRDefault="00626C83">
      <w:r>
        <w:separator/>
      </w:r>
    </w:p>
    <w:p w14:paraId="02EF222F" w14:textId="77777777" w:rsidR="00626C83" w:rsidRDefault="00626C83"/>
    <w:p w14:paraId="2AFF09DE" w14:textId="77777777" w:rsidR="00626C83" w:rsidRDefault="00626C83"/>
  </w:endnote>
  <w:endnote w:type="continuationSeparator" w:id="0">
    <w:p w14:paraId="1188F104" w14:textId="77777777" w:rsidR="00626C83" w:rsidRDefault="00626C83">
      <w:r>
        <w:continuationSeparator/>
      </w:r>
    </w:p>
    <w:p w14:paraId="4D92EEE9" w14:textId="77777777" w:rsidR="00626C83" w:rsidRDefault="00626C83"/>
    <w:p w14:paraId="18E42CED" w14:textId="77777777"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14:paraId="556BC9CD" w14:textId="77777777" w:rsidTr="00C6592D">
      <w:trPr>
        <w:cantSplit/>
        <w:trHeight w:hRule="exact" w:val="397"/>
      </w:trPr>
      <w:tc>
        <w:tcPr>
          <w:tcW w:w="147" w:type="dxa"/>
          <w:vAlign w:val="center"/>
        </w:tcPr>
        <w:p w14:paraId="4CFA8A5F" w14:textId="77777777"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429B3414" w14:textId="77777777"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1ADE6261" wp14:editId="6070D1EB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5729CDBD" w14:textId="77777777"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79C6A9C4" w14:textId="77777777"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23299238" w14:textId="77777777"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388DE" w14:textId="77777777" w:rsidR="00626C83" w:rsidRDefault="00626C83">
      <w:r>
        <w:separator/>
      </w:r>
    </w:p>
    <w:p w14:paraId="25B691E1" w14:textId="77777777" w:rsidR="00626C83" w:rsidRDefault="00626C83"/>
    <w:p w14:paraId="6807276C" w14:textId="77777777" w:rsidR="00626C83" w:rsidRDefault="00626C83"/>
  </w:footnote>
  <w:footnote w:type="continuationSeparator" w:id="0">
    <w:p w14:paraId="562622DC" w14:textId="77777777" w:rsidR="00626C83" w:rsidRDefault="00626C83">
      <w:r>
        <w:continuationSeparator/>
      </w:r>
    </w:p>
    <w:p w14:paraId="101445D7" w14:textId="77777777" w:rsidR="00626C83" w:rsidRDefault="00626C83"/>
    <w:p w14:paraId="74C7FC81" w14:textId="77777777"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F2605" w14:textId="77777777" w:rsidR="00F8534B" w:rsidRDefault="00F8534B"/>
  <w:p w14:paraId="4F928B52" w14:textId="77777777"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BB9C" w14:textId="77777777" w:rsidR="00F8534B" w:rsidRDefault="00F8534B" w:rsidP="00046C8E">
    <w:pPr>
      <w:pStyle w:val="Kopfzeile"/>
    </w:pPr>
    <w:r>
      <w:t>244</w:t>
    </w:r>
  </w:p>
  <w:p w14:paraId="24A80C4A" w14:textId="77777777"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04901175">
    <w:abstractNumId w:val="1"/>
  </w:num>
  <w:num w:numId="2" w16cid:durableId="1326546598">
    <w:abstractNumId w:val="5"/>
  </w:num>
  <w:num w:numId="3" w16cid:durableId="1251043874">
    <w:abstractNumId w:val="8"/>
  </w:num>
  <w:num w:numId="4" w16cid:durableId="648872453">
    <w:abstractNumId w:val="18"/>
  </w:num>
  <w:num w:numId="5" w16cid:durableId="796723145">
    <w:abstractNumId w:val="10"/>
  </w:num>
  <w:num w:numId="6" w16cid:durableId="1139955252">
    <w:abstractNumId w:val="3"/>
  </w:num>
  <w:num w:numId="7" w16cid:durableId="1016929060">
    <w:abstractNumId w:val="14"/>
  </w:num>
  <w:num w:numId="8" w16cid:durableId="1619096889">
    <w:abstractNumId w:val="9"/>
  </w:num>
  <w:num w:numId="9" w16cid:durableId="13384003">
    <w:abstractNumId w:val="17"/>
  </w:num>
  <w:num w:numId="10" w16cid:durableId="669986625">
    <w:abstractNumId w:val="4"/>
  </w:num>
  <w:num w:numId="11" w16cid:durableId="189492786">
    <w:abstractNumId w:val="13"/>
  </w:num>
  <w:num w:numId="12" w16cid:durableId="1944150526">
    <w:abstractNumId w:val="13"/>
  </w:num>
  <w:num w:numId="13" w16cid:durableId="1450470215">
    <w:abstractNumId w:val="13"/>
  </w:num>
  <w:num w:numId="14" w16cid:durableId="1906063549">
    <w:abstractNumId w:val="13"/>
  </w:num>
  <w:num w:numId="15" w16cid:durableId="1377385904">
    <w:abstractNumId w:val="13"/>
  </w:num>
  <w:num w:numId="16" w16cid:durableId="1640723365">
    <w:abstractNumId w:val="2"/>
  </w:num>
  <w:num w:numId="17" w16cid:durableId="1835760520">
    <w:abstractNumId w:val="2"/>
  </w:num>
  <w:num w:numId="18" w16cid:durableId="1628657935">
    <w:abstractNumId w:val="16"/>
  </w:num>
  <w:num w:numId="19" w16cid:durableId="1402362384">
    <w:abstractNumId w:val="15"/>
  </w:num>
  <w:num w:numId="20" w16cid:durableId="519046102">
    <w:abstractNumId w:val="11"/>
  </w:num>
  <w:num w:numId="21" w16cid:durableId="511409514">
    <w:abstractNumId w:val="6"/>
  </w:num>
  <w:num w:numId="22" w16cid:durableId="502548428">
    <w:abstractNumId w:val="0"/>
  </w:num>
  <w:num w:numId="23" w16cid:durableId="1739934084">
    <w:abstractNumId w:val="7"/>
  </w:num>
  <w:num w:numId="24" w16cid:durableId="12880004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0B29D9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91C24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773C4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0E0C48F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201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Datenverarbeitung; GAEB</cp:keywords>
  <cp:lastModifiedBy>Menges, Vanessa</cp:lastModifiedBy>
  <cp:revision>6</cp:revision>
  <cp:lastPrinted>2010-03-03T16:09:00Z</cp:lastPrinted>
  <dcterms:created xsi:type="dcterms:W3CDTF">2017-10-18T06:51:00Z</dcterms:created>
  <dcterms:modified xsi:type="dcterms:W3CDTF">2026-10-06T13:15:00Z</dcterms:modified>
</cp:coreProperties>
</file>