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26_154_201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Rathaus Maikammer - Außenputzarbeiten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Außenputzarbeiten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