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1119" w14:textId="77777777" w:rsidR="00707880" w:rsidRDefault="00FE1E2E">
      <w:pPr>
        <w:pBdr>
          <w:bottom w:val="single" w:sz="4" w:space="1" w:color="auto"/>
        </w:pBdr>
        <w:spacing w:after="0"/>
        <w:ind w:left="567"/>
        <w:rPr>
          <w:rFonts w:ascii="Arial" w:hAnsi="Arial" w:cs="Arial"/>
          <w:b/>
          <w:sz w:val="20"/>
        </w:rPr>
      </w:pPr>
      <w:bookmarkStart w:id="0" w:name="_Hlk14365529"/>
      <w:r>
        <w:rPr>
          <w:rFonts w:ascii="Arial" w:hAnsi="Arial" w:cs="Arial"/>
          <w:b/>
          <w:sz w:val="14"/>
        </w:rPr>
        <w:sym w:font="Webdings" w:char="F02E"/>
      </w:r>
      <w:r>
        <w:rPr>
          <w:rFonts w:ascii="Arial" w:hAnsi="Arial" w:cs="Arial"/>
          <w:b/>
          <w:color w:val="00B050"/>
          <w:sz w:val="20"/>
        </w:rPr>
        <w:t xml:space="preserve"> </w:t>
      </w:r>
      <w:r>
        <w:rPr>
          <w:rFonts w:ascii="Arial" w:hAnsi="Arial" w:cs="Arial"/>
          <w:b/>
          <w:sz w:val="20"/>
        </w:rPr>
        <w:t>1.</w:t>
      </w:r>
      <w:r>
        <w:rPr>
          <w:rFonts w:ascii="Arial" w:hAnsi="Arial" w:cs="Arial"/>
          <w:b/>
          <w:color w:val="00B050"/>
          <w:sz w:val="20"/>
        </w:rPr>
        <w:t xml:space="preserve"> </w:t>
      </w:r>
      <w:r>
        <w:rPr>
          <w:rFonts w:ascii="Arial" w:hAnsi="Arial" w:cs="Arial"/>
          <w:b/>
          <w:sz w:val="20"/>
        </w:rPr>
        <w:t>Allgemeine Hinweise zur Bearbeitung des Zuschlagskriteriums „Ausführungskonzept“</w:t>
      </w:r>
    </w:p>
    <w:bookmarkEnd w:id="0"/>
    <w:p w14:paraId="3361EC49" w14:textId="77777777" w:rsidR="00707880" w:rsidRDefault="00707880">
      <w:pPr>
        <w:spacing w:after="0"/>
        <w:ind w:firstLine="567"/>
        <w:rPr>
          <w:rFonts w:ascii="Arial" w:hAnsi="Arial" w:cs="Arial"/>
          <w:sz w:val="20"/>
          <w:szCs w:val="20"/>
        </w:rPr>
      </w:pPr>
    </w:p>
    <w:p w14:paraId="4EB27E31" w14:textId="77777777" w:rsidR="00707880" w:rsidRDefault="00FE1E2E">
      <w:pPr>
        <w:pStyle w:val="Listenabsatz"/>
        <w:numPr>
          <w:ilvl w:val="0"/>
          <w:numId w:val="2"/>
        </w:numPr>
        <w:spacing w:after="0"/>
        <w:jc w:val="both"/>
        <w:rPr>
          <w:rFonts w:ascii="Arial" w:hAnsi="Arial" w:cs="Arial"/>
          <w:sz w:val="20"/>
        </w:rPr>
      </w:pPr>
      <w:r>
        <w:rPr>
          <w:rFonts w:ascii="Arial" w:hAnsi="Arial" w:cs="Arial"/>
          <w:sz w:val="20"/>
        </w:rPr>
        <w:t xml:space="preserve">Bitte füllen Sie zum Zuschlagskriterium „Ausführungskonzept“ alle grünen Felder in diesem Dokument aus </w:t>
      </w:r>
    </w:p>
    <w:p w14:paraId="309FF731" w14:textId="77777777" w:rsidR="00707880" w:rsidRDefault="00707880">
      <w:pPr>
        <w:spacing w:after="0"/>
        <w:ind w:left="567"/>
        <w:jc w:val="both"/>
        <w:rPr>
          <w:rFonts w:ascii="Arial" w:hAnsi="Arial" w:cs="Arial"/>
          <w:sz w:val="20"/>
        </w:rPr>
      </w:pPr>
    </w:p>
    <w:p w14:paraId="03DAE108" w14:textId="77777777" w:rsidR="00707880" w:rsidRDefault="00FE1E2E">
      <w:pPr>
        <w:pStyle w:val="Listenabsatz"/>
        <w:numPr>
          <w:ilvl w:val="0"/>
          <w:numId w:val="2"/>
        </w:numPr>
        <w:spacing w:after="0"/>
        <w:jc w:val="both"/>
        <w:rPr>
          <w:rFonts w:ascii="Arial" w:hAnsi="Arial" w:cs="Arial"/>
          <w:sz w:val="20"/>
        </w:rPr>
      </w:pPr>
      <w:bookmarkStart w:id="1" w:name="_Hlk100732392"/>
      <w:r>
        <w:rPr>
          <w:rFonts w:ascii="Arial" w:hAnsi="Arial" w:cs="Arial"/>
          <w:sz w:val="20"/>
        </w:rPr>
        <w:t>Für die Bewertung im Zuschlagskriterium „Ausführungskonzept</w:t>
      </w:r>
      <w:r>
        <w:t xml:space="preserve"> </w:t>
      </w:r>
      <w:r>
        <w:rPr>
          <w:rFonts w:ascii="Arial" w:hAnsi="Arial" w:cs="Arial"/>
          <w:sz w:val="20"/>
        </w:rPr>
        <w:t>werden ausschließlich die in diesem Formular abgegebenen Erklärungen berücksichtigt. Anlagen, Prospekte, Handbücher oder sonstige zusätzliche Unterlagen werden nicht bewertet.</w:t>
      </w:r>
    </w:p>
    <w:bookmarkEnd w:id="1"/>
    <w:p w14:paraId="7EF7954B" w14:textId="77777777" w:rsidR="00707880" w:rsidRDefault="00707880">
      <w:pPr>
        <w:spacing w:after="0"/>
        <w:ind w:left="567"/>
        <w:jc w:val="both"/>
        <w:rPr>
          <w:rFonts w:ascii="Arial" w:hAnsi="Arial" w:cs="Arial"/>
          <w:sz w:val="20"/>
        </w:rPr>
      </w:pPr>
    </w:p>
    <w:p w14:paraId="7B275095" w14:textId="3DC0514A" w:rsidR="00707880" w:rsidRDefault="00FE1E2E">
      <w:pPr>
        <w:pStyle w:val="Listenabsatz"/>
        <w:numPr>
          <w:ilvl w:val="0"/>
          <w:numId w:val="2"/>
        </w:numPr>
        <w:spacing w:after="0"/>
        <w:jc w:val="both"/>
        <w:rPr>
          <w:rFonts w:ascii="Arial" w:hAnsi="Arial" w:cs="Arial"/>
          <w:sz w:val="20"/>
        </w:rPr>
      </w:pPr>
      <w:r>
        <w:rPr>
          <w:rFonts w:ascii="Arial" w:hAnsi="Arial" w:cs="Arial"/>
          <w:sz w:val="20"/>
        </w:rPr>
        <w:t xml:space="preserve">Bitte fügen Sie das vollständig ausgefüllte Formular </w:t>
      </w:r>
      <w:r>
        <w:rPr>
          <w:rFonts w:ascii="Arial" w:hAnsi="Arial" w:cs="Arial"/>
          <w:b/>
          <w:bCs/>
          <w:sz w:val="20"/>
          <w:szCs w:val="20"/>
        </w:rPr>
        <w:t>CS_</w:t>
      </w:r>
      <w:r>
        <w:rPr>
          <w:rFonts w:ascii="Arial" w:hAnsi="Arial" w:cs="Arial"/>
          <w:b/>
          <w:sz w:val="20"/>
          <w:szCs w:val="20"/>
        </w:rPr>
        <w:t>2026_0286</w:t>
      </w:r>
      <w:r>
        <w:rPr>
          <w:rFonts w:ascii="Arial" w:hAnsi="Arial" w:cs="Arial"/>
          <w:b/>
          <w:sz w:val="20"/>
        </w:rPr>
        <w:t>_007_Ausführungskonzept</w:t>
      </w:r>
      <w:r>
        <w:rPr>
          <w:rFonts w:ascii="Arial" w:hAnsi="Arial" w:cs="Arial"/>
          <w:b/>
          <w:sz w:val="20"/>
          <w:szCs w:val="20"/>
        </w:rPr>
        <w:fldChar w:fldCharType="begin"/>
      </w:r>
      <w:r>
        <w:rPr>
          <w:rFonts w:ascii="Arial" w:hAnsi="Arial" w:cs="Arial"/>
          <w:b/>
          <w:sz w:val="20"/>
          <w:szCs w:val="20"/>
        </w:rPr>
        <w:instrText xml:space="preserve"> IF 1 = 1 "" " - Los 1" </w:instrText>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rPr>
        <w:t>den übrigen Angebotsbestandteilen bei. Andernfalls wird das Angebot in diesem Zuschlagskriterium mit 0 Punkten bewertet.</w:t>
      </w:r>
    </w:p>
    <w:p w14:paraId="2E4B6B87" w14:textId="77777777" w:rsidR="00707880" w:rsidRDefault="00707880">
      <w:pPr>
        <w:spacing w:after="0"/>
        <w:ind w:left="567"/>
        <w:jc w:val="both"/>
        <w:rPr>
          <w:rFonts w:ascii="Arial" w:hAnsi="Arial" w:cs="Arial"/>
          <w:sz w:val="20"/>
        </w:rPr>
      </w:pPr>
    </w:p>
    <w:p w14:paraId="1E68D636" w14:textId="15FB6C43" w:rsidR="00707880" w:rsidRDefault="00FE1E2E">
      <w:pPr>
        <w:pStyle w:val="Listenabsatz"/>
        <w:numPr>
          <w:ilvl w:val="0"/>
          <w:numId w:val="2"/>
        </w:numPr>
        <w:spacing w:after="0"/>
        <w:jc w:val="both"/>
        <w:rPr>
          <w:rFonts w:ascii="Arial" w:hAnsi="Arial" w:cs="Arial"/>
          <w:sz w:val="20"/>
          <w:szCs w:val="20"/>
        </w:rPr>
      </w:pPr>
      <w:r>
        <w:rPr>
          <w:rFonts w:ascii="Arial" w:hAnsi="Arial" w:cs="Arial"/>
          <w:sz w:val="20"/>
          <w:szCs w:val="20"/>
        </w:rPr>
        <w:t xml:space="preserve">Bitte beachten Sie, dass alle im Formular </w:t>
      </w:r>
      <w:r>
        <w:rPr>
          <w:rFonts w:ascii="Arial" w:hAnsi="Arial" w:cs="Arial"/>
          <w:b/>
          <w:bCs/>
          <w:sz w:val="20"/>
          <w:szCs w:val="20"/>
        </w:rPr>
        <w:t>CS_</w:t>
      </w:r>
      <w:r>
        <w:rPr>
          <w:rFonts w:ascii="Arial" w:hAnsi="Arial" w:cs="Arial"/>
          <w:b/>
          <w:sz w:val="20"/>
          <w:szCs w:val="20"/>
        </w:rPr>
        <w:t>2026_0286</w:t>
      </w:r>
      <w:r>
        <w:rPr>
          <w:rFonts w:ascii="Arial" w:hAnsi="Arial" w:cs="Arial"/>
          <w:b/>
          <w:sz w:val="20"/>
        </w:rPr>
        <w:t>_007_Ausführungskonzept</w:t>
      </w:r>
      <w:r>
        <w:rPr>
          <w:rFonts w:ascii="Arial" w:hAnsi="Arial" w:cs="Arial"/>
          <w:b/>
          <w:sz w:val="20"/>
          <w:szCs w:val="20"/>
        </w:rPr>
        <w:fldChar w:fldCharType="begin"/>
      </w:r>
      <w:r>
        <w:rPr>
          <w:rFonts w:ascii="Arial" w:hAnsi="Arial" w:cs="Arial"/>
          <w:b/>
          <w:sz w:val="20"/>
          <w:szCs w:val="20"/>
        </w:rPr>
        <w:instrText xml:space="preserve"> IF 1 = 1 "" " - Los 1" </w:instrText>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gemachten Angaben im Auftragsfall von Ihnen vertraglich geschuldet sind.</w:t>
      </w:r>
    </w:p>
    <w:p w14:paraId="36EEA9FD" w14:textId="77777777" w:rsidR="00707880" w:rsidRDefault="00707880">
      <w:pPr>
        <w:spacing w:after="0"/>
        <w:jc w:val="both"/>
        <w:rPr>
          <w:rFonts w:ascii="Arial" w:hAnsi="Arial" w:cs="Arial"/>
          <w:sz w:val="20"/>
          <w:szCs w:val="20"/>
        </w:rPr>
      </w:pPr>
    </w:p>
    <w:p w14:paraId="7CFC169D" w14:textId="6974FACA" w:rsidR="00707880" w:rsidRDefault="00FE1E2E">
      <w:pPr>
        <w:pStyle w:val="Listenabsatz"/>
        <w:numPr>
          <w:ilvl w:val="0"/>
          <w:numId w:val="2"/>
        </w:numPr>
        <w:spacing w:after="0"/>
        <w:jc w:val="both"/>
        <w:rPr>
          <w:rFonts w:ascii="Arial" w:hAnsi="Arial" w:cs="Arial"/>
          <w:sz w:val="20"/>
          <w:szCs w:val="20"/>
        </w:rPr>
      </w:pPr>
      <w:r>
        <w:rPr>
          <w:rFonts w:ascii="Arial" w:hAnsi="Arial" w:cs="Arial"/>
          <w:sz w:val="20"/>
          <w:szCs w:val="20"/>
        </w:rPr>
        <w:t xml:space="preserve">Sie sind verpflichtet, die im Formular </w:t>
      </w:r>
      <w:r>
        <w:rPr>
          <w:rFonts w:ascii="Arial" w:hAnsi="Arial" w:cs="Arial"/>
          <w:b/>
          <w:bCs/>
          <w:sz w:val="20"/>
          <w:szCs w:val="20"/>
        </w:rPr>
        <w:t>CS_</w:t>
      </w:r>
      <w:r>
        <w:rPr>
          <w:rFonts w:ascii="Arial" w:hAnsi="Arial" w:cs="Arial"/>
          <w:b/>
          <w:sz w:val="20"/>
          <w:szCs w:val="20"/>
        </w:rPr>
        <w:t>2026_0286</w:t>
      </w:r>
      <w:r>
        <w:rPr>
          <w:rFonts w:ascii="Arial" w:hAnsi="Arial" w:cs="Arial"/>
          <w:b/>
          <w:sz w:val="20"/>
        </w:rPr>
        <w:t>_007_Ausführungskonzept</w:t>
      </w:r>
      <w:r>
        <w:rPr>
          <w:rFonts w:ascii="Arial" w:hAnsi="Arial" w:cs="Arial"/>
          <w:b/>
          <w:sz w:val="20"/>
          <w:szCs w:val="20"/>
        </w:rPr>
        <w:fldChar w:fldCharType="begin"/>
      </w:r>
      <w:r>
        <w:rPr>
          <w:rFonts w:ascii="Arial" w:hAnsi="Arial" w:cs="Arial"/>
          <w:b/>
          <w:sz w:val="20"/>
          <w:szCs w:val="20"/>
        </w:rPr>
        <w:instrText xml:space="preserve"> IF 1 = 1 "" " - Los 1" </w:instrText>
      </w:r>
      <w:r>
        <w:rPr>
          <w:rFonts w:ascii="Arial" w:hAnsi="Arial" w:cs="Arial"/>
          <w:b/>
          <w:sz w:val="20"/>
          <w:szCs w:val="20"/>
        </w:rPr>
        <w:fldChar w:fldCharType="end"/>
      </w:r>
      <w:r>
        <w:rPr>
          <w:rFonts w:ascii="Arial" w:hAnsi="Arial" w:cs="Arial"/>
          <w:b/>
          <w:sz w:val="20"/>
          <w:szCs w:val="20"/>
        </w:rPr>
        <w:t xml:space="preserve"> </w:t>
      </w:r>
      <w:r>
        <w:rPr>
          <w:rFonts w:ascii="Arial" w:hAnsi="Arial" w:cs="Arial"/>
          <w:sz w:val="20"/>
          <w:szCs w:val="20"/>
        </w:rPr>
        <w:t xml:space="preserve">gemachten Angaben durch entsprechende Nachweise und Erläuterungen zu belegen, wenn sich im Zuge der Wertung der Auskömmlichkeit Ihres Angebots Aufklärungsbedarf im Hinblick auf die in diesem Konzept von Ihnen gemachten Angaben ergibt. Kann der AG nach Prüfung der von Ihnen gemachten Angaben die geringe Höhe des angebotenen Preises nicht zufriedenstellend aufklären, ist das Angebot auszuschließen. Das Angebot ist auch dann auszuschließen, wenn Sie die geforderte Aufklärung oder die geforderten Angaben verweigern oder Sie die gesetzte Frist unbeantwortet verstreichen lassen. </w:t>
      </w:r>
    </w:p>
    <w:p w14:paraId="6DFC7EB7" w14:textId="77777777" w:rsidR="00707880" w:rsidRDefault="00707880">
      <w:pPr>
        <w:pStyle w:val="Listenabsatz"/>
        <w:spacing w:after="0"/>
        <w:ind w:left="927"/>
        <w:jc w:val="both"/>
        <w:rPr>
          <w:rFonts w:ascii="Arial" w:hAnsi="Arial" w:cs="Arial"/>
          <w:sz w:val="20"/>
          <w:szCs w:val="20"/>
        </w:rPr>
      </w:pPr>
    </w:p>
    <w:p w14:paraId="0A963216" w14:textId="47C5F6EB" w:rsidR="00707880" w:rsidRDefault="00FE1E2E">
      <w:pPr>
        <w:pStyle w:val="Listenabsatz"/>
        <w:numPr>
          <w:ilvl w:val="0"/>
          <w:numId w:val="2"/>
        </w:numPr>
        <w:spacing w:after="0"/>
        <w:jc w:val="both"/>
        <w:rPr>
          <w:rFonts w:ascii="Arial" w:hAnsi="Arial" w:cs="Arial"/>
          <w:sz w:val="20"/>
          <w:szCs w:val="20"/>
        </w:rPr>
      </w:pPr>
      <w:r>
        <w:rPr>
          <w:rFonts w:ascii="Arial" w:hAnsi="Arial" w:cs="Arial"/>
          <w:sz w:val="20"/>
          <w:szCs w:val="20"/>
        </w:rPr>
        <w:t xml:space="preserve">Die Gewichtung des Zuschlagskriteriums „Ausführungskonzept“ entnehmen Sie dem Formular </w:t>
      </w:r>
      <w:r>
        <w:rPr>
          <w:rFonts w:ascii="Arial" w:hAnsi="Arial" w:cs="Arial"/>
          <w:b/>
          <w:bCs/>
          <w:sz w:val="20"/>
          <w:szCs w:val="20"/>
        </w:rPr>
        <w:t>CS_</w:t>
      </w:r>
      <w:r>
        <w:rPr>
          <w:rFonts w:ascii="Arial" w:hAnsi="Arial" w:cs="Arial"/>
          <w:b/>
          <w:sz w:val="20"/>
          <w:szCs w:val="20"/>
        </w:rPr>
        <w:t>2026_0286</w:t>
      </w:r>
      <w:r>
        <w:rPr>
          <w:rFonts w:ascii="Arial" w:hAnsi="Arial" w:cs="Arial"/>
          <w:b/>
          <w:sz w:val="20"/>
        </w:rPr>
        <w:t>_007_Ausführungskonzept</w:t>
      </w:r>
      <w:r>
        <w:rPr>
          <w:rFonts w:ascii="Arial" w:hAnsi="Arial" w:cs="Arial"/>
          <w:b/>
          <w:sz w:val="20"/>
          <w:szCs w:val="20"/>
        </w:rPr>
        <w:fldChar w:fldCharType="begin"/>
      </w:r>
      <w:r>
        <w:rPr>
          <w:rFonts w:ascii="Arial" w:hAnsi="Arial" w:cs="Arial"/>
          <w:b/>
          <w:sz w:val="20"/>
          <w:szCs w:val="20"/>
        </w:rPr>
        <w:instrText xml:space="preserve"> IF 1 = 1 "" " - Los 1" </w:instrText>
      </w:r>
      <w:r>
        <w:rPr>
          <w:rFonts w:ascii="Arial" w:hAnsi="Arial" w:cs="Arial"/>
          <w:b/>
          <w:sz w:val="20"/>
          <w:szCs w:val="20"/>
        </w:rPr>
        <w:fldChar w:fldCharType="end"/>
      </w:r>
      <w:r>
        <w:rPr>
          <w:rFonts w:ascii="Arial" w:hAnsi="Arial" w:cs="Arial"/>
          <w:sz w:val="20"/>
          <w:szCs w:val="20"/>
        </w:rPr>
        <w:t>.</w:t>
      </w:r>
    </w:p>
    <w:p w14:paraId="3F0C365B" w14:textId="77777777" w:rsidR="00707880" w:rsidRDefault="00707880">
      <w:pPr>
        <w:pStyle w:val="Listenabsatz"/>
        <w:spacing w:after="0"/>
        <w:ind w:left="927"/>
        <w:jc w:val="both"/>
        <w:rPr>
          <w:rFonts w:ascii="Arial" w:hAnsi="Arial" w:cs="Arial"/>
          <w:sz w:val="20"/>
          <w:szCs w:val="20"/>
        </w:rPr>
      </w:pPr>
    </w:p>
    <w:p w14:paraId="528E1C05" w14:textId="77777777" w:rsidR="00707880" w:rsidRDefault="00FE1E2E">
      <w:pPr>
        <w:pStyle w:val="Listenabsatz"/>
        <w:numPr>
          <w:ilvl w:val="0"/>
          <w:numId w:val="2"/>
        </w:numPr>
        <w:spacing w:after="0"/>
        <w:jc w:val="both"/>
        <w:rPr>
          <w:rFonts w:ascii="Arial" w:hAnsi="Arial" w:cs="Arial"/>
          <w:b/>
          <w:sz w:val="20"/>
          <w:szCs w:val="20"/>
        </w:rPr>
      </w:pPr>
      <w:r>
        <w:rPr>
          <w:rFonts w:ascii="Arial" w:hAnsi="Arial" w:cs="Arial"/>
          <w:sz w:val="20"/>
          <w:szCs w:val="20"/>
        </w:rPr>
        <w:t xml:space="preserve">Die Ausführungen des Bieters/der Bietergemeinschaft in diesem Formular werden im Auftragsfall Vertragsbestandteil und gelten als zugesicherte Eigenschaften. Dem Auftraggeber stehen vertragliche und gesetzliche Ansprüche gegen den Auftragnehmer zu, wenn dieser von den Ausführungen in diesem Formular abweicht. Dies schließt eine </w:t>
      </w:r>
      <w:r>
        <w:rPr>
          <w:rFonts w:ascii="Arial" w:hAnsi="Arial" w:cs="Arial"/>
          <w:b/>
          <w:bCs/>
          <w:sz w:val="20"/>
          <w:szCs w:val="20"/>
        </w:rPr>
        <w:t>Vertragsstrafe</w:t>
      </w:r>
      <w:r>
        <w:rPr>
          <w:rFonts w:ascii="Arial" w:hAnsi="Arial" w:cs="Arial"/>
          <w:sz w:val="20"/>
          <w:szCs w:val="20"/>
        </w:rPr>
        <w:t xml:space="preserve"> mit ein. Wegen der Einzelheiten wird auf den Reinigungsvertrag verwiesen.</w:t>
      </w:r>
    </w:p>
    <w:p w14:paraId="30D5D94A" w14:textId="77777777" w:rsidR="00707880" w:rsidRDefault="00FE1E2E">
      <w:pPr>
        <w:rPr>
          <w:rFonts w:ascii="Arial" w:hAnsi="Arial" w:cs="Arial"/>
          <w:b/>
          <w:sz w:val="20"/>
          <w:szCs w:val="20"/>
        </w:rPr>
      </w:pPr>
      <w:r>
        <w:rPr>
          <w:rFonts w:ascii="Arial" w:hAnsi="Arial" w:cs="Arial"/>
          <w:b/>
          <w:sz w:val="20"/>
          <w:szCs w:val="20"/>
        </w:rPr>
        <w:br w:type="page"/>
      </w:r>
    </w:p>
    <w:p w14:paraId="16FDADD3" w14:textId="77777777" w:rsidR="00707880" w:rsidRDefault="00FE1E2E">
      <w:pPr>
        <w:pBdr>
          <w:bottom w:val="single" w:sz="4" w:space="1" w:color="auto"/>
        </w:pBdr>
        <w:spacing w:after="0"/>
        <w:ind w:left="567"/>
        <w:rPr>
          <w:rFonts w:ascii="Arial" w:hAnsi="Arial" w:cs="Arial"/>
          <w:b/>
          <w:sz w:val="20"/>
        </w:rPr>
      </w:pPr>
      <w:bookmarkStart w:id="2" w:name="_Hlk9839454"/>
      <w:r>
        <w:rPr>
          <w:rFonts w:ascii="Arial" w:hAnsi="Arial" w:cs="Arial"/>
          <w:b/>
          <w:sz w:val="14"/>
        </w:rPr>
        <w:lastRenderedPageBreak/>
        <w:sym w:font="Webdings" w:char="F02E"/>
      </w:r>
      <w:r>
        <w:rPr>
          <w:rFonts w:ascii="Arial" w:hAnsi="Arial" w:cs="Arial"/>
          <w:b/>
          <w:color w:val="00B050"/>
          <w:sz w:val="20"/>
        </w:rPr>
        <w:t xml:space="preserve"> </w:t>
      </w:r>
      <w:r>
        <w:rPr>
          <w:rFonts w:ascii="Arial" w:hAnsi="Arial" w:cs="Arial"/>
          <w:b/>
          <w:sz w:val="20"/>
        </w:rPr>
        <w:t xml:space="preserve">2. </w:t>
      </w:r>
      <w:bookmarkEnd w:id="2"/>
      <w:r>
        <w:rPr>
          <w:rFonts w:ascii="Arial" w:hAnsi="Arial" w:cs="Arial"/>
          <w:b/>
          <w:sz w:val="20"/>
        </w:rPr>
        <w:t>Ausführungskonzept -auftragsbezogen-</w:t>
      </w:r>
    </w:p>
    <w:p w14:paraId="1D022523" w14:textId="77777777" w:rsidR="00707880" w:rsidRDefault="00707880">
      <w:pPr>
        <w:spacing w:after="0"/>
        <w:jc w:val="both"/>
        <w:rPr>
          <w:rFonts w:ascii="Arial" w:hAnsi="Arial" w:cs="Arial"/>
          <w:b/>
          <w:sz w:val="20"/>
          <w:szCs w:val="20"/>
        </w:rPr>
      </w:pPr>
    </w:p>
    <w:tbl>
      <w:tblPr>
        <w:tblStyle w:val="Tabellenraster"/>
        <w:tblW w:w="9634" w:type="dxa"/>
        <w:tblInd w:w="567" w:type="dxa"/>
        <w:tblLayout w:type="fixed"/>
        <w:tblLook w:val="04A0" w:firstRow="1" w:lastRow="0" w:firstColumn="1" w:lastColumn="0" w:noHBand="0" w:noVBand="1"/>
      </w:tblPr>
      <w:tblGrid>
        <w:gridCol w:w="988"/>
        <w:gridCol w:w="8646"/>
      </w:tblGrid>
      <w:tr w:rsidR="00707880" w14:paraId="2943CB1A" w14:textId="77777777">
        <w:trPr>
          <w:trHeight w:hRule="exact" w:val="284"/>
        </w:trPr>
        <w:tc>
          <w:tcPr>
            <w:tcW w:w="988" w:type="dxa"/>
            <w:vAlign w:val="center"/>
          </w:tcPr>
          <w:p w14:paraId="76576D01" w14:textId="77777777" w:rsidR="00707880" w:rsidRDefault="00FE1E2E">
            <w:pPr>
              <w:rPr>
                <w:rFonts w:ascii="Arial" w:hAnsi="Arial" w:cs="Arial"/>
                <w:b/>
                <w:bCs/>
                <w:sz w:val="20"/>
              </w:rPr>
            </w:pPr>
            <w:bookmarkStart w:id="3" w:name="_Hlk30145129"/>
            <w:r>
              <w:rPr>
                <w:rFonts w:ascii="Arial" w:hAnsi="Arial" w:cs="Arial"/>
                <w:b/>
                <w:bCs/>
                <w:sz w:val="20"/>
              </w:rPr>
              <w:t>Bieter:</w:t>
            </w:r>
          </w:p>
        </w:tc>
        <w:tc>
          <w:tcPr>
            <w:tcW w:w="8646" w:type="dxa"/>
            <w:shd w:val="clear" w:color="auto" w:fill="E2EFD9"/>
            <w:vAlign w:val="center"/>
          </w:tcPr>
          <w:p w14:paraId="12FDAF89" w14:textId="26C47752" w:rsidR="00707880" w:rsidRDefault="00FE1E2E">
            <w:pPr>
              <w:rPr>
                <w:rFonts w:ascii="Arial" w:eastAsia="Times New Roman" w:hAnsi="Arial" w:cs="Arial"/>
                <w:sz w:val="20"/>
                <w:lang w:eastAsia="de-DE"/>
              </w:rPr>
            </w:pPr>
            <w:r>
              <w:rPr>
                <w:rFonts w:ascii="Arial" w:eastAsia="Times New Roman" w:hAnsi="Arial" w:cs="Arial"/>
                <w:sz w:val="20"/>
                <w:lang w:eastAsia="de-DE"/>
              </w:rPr>
              <w:fldChar w:fldCharType="begin">
                <w:ffData>
                  <w:name w:val="Text7"/>
                  <w:enabled/>
                  <w:calcOnExit w:val="0"/>
                  <w:textInput>
                    <w:format w:val="None"/>
                  </w:textInput>
                </w:ffData>
              </w:fldChar>
            </w:r>
            <w:bookmarkStart w:id="4" w:name="Text7"/>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Pr>
                <w:rFonts w:ascii="Arial" w:eastAsia="Times New Roman" w:hAnsi="Arial" w:cs="Arial"/>
                <w:sz w:val="20"/>
                <w:lang w:eastAsia="de-DE"/>
              </w:rPr>
              <w:fldChar w:fldCharType="end"/>
            </w:r>
            <w:bookmarkEnd w:id="4"/>
          </w:p>
        </w:tc>
      </w:tr>
      <w:bookmarkEnd w:id="3"/>
    </w:tbl>
    <w:p w14:paraId="28D35DFE" w14:textId="77777777" w:rsidR="00707880" w:rsidRDefault="00707880">
      <w:pPr>
        <w:spacing w:after="0"/>
        <w:ind w:firstLine="567"/>
        <w:rPr>
          <w:rFonts w:ascii="Arial" w:hAnsi="Arial" w:cs="Arial"/>
          <w:sz w:val="20"/>
          <w:szCs w:val="20"/>
        </w:rPr>
      </w:pPr>
    </w:p>
    <w:p w14:paraId="4FC99FEE" w14:textId="77777777" w:rsidR="00707880" w:rsidRDefault="00FE1E2E">
      <w:pPr>
        <w:pStyle w:val="Listenabsatz"/>
        <w:numPr>
          <w:ilvl w:val="0"/>
          <w:numId w:val="8"/>
        </w:numPr>
        <w:spacing w:after="0"/>
        <w:outlineLvl w:val="0"/>
        <w:rPr>
          <w:rFonts w:ascii="Arial" w:hAnsi="Arial" w:cs="Arial"/>
          <w:b/>
          <w:sz w:val="20"/>
          <w:szCs w:val="20"/>
          <w:u w:val="single"/>
        </w:rPr>
      </w:pPr>
      <w:r>
        <w:rPr>
          <w:rFonts w:ascii="Arial" w:hAnsi="Arial" w:cs="Arial"/>
          <w:b/>
          <w:sz w:val="20"/>
          <w:szCs w:val="20"/>
          <w:u w:val="single"/>
        </w:rPr>
        <w:t>Unterkriterium: Konzept zur Implementierung</w:t>
      </w:r>
    </w:p>
    <w:p w14:paraId="05095251" w14:textId="77777777" w:rsidR="00707880" w:rsidRDefault="00707880">
      <w:pPr>
        <w:pStyle w:val="Listenabsatz"/>
        <w:spacing w:after="0" w:line="256" w:lineRule="auto"/>
        <w:ind w:left="709" w:right="142"/>
        <w:jc w:val="both"/>
        <w:rPr>
          <w:rFonts w:ascii="Arial" w:hAnsi="Arial" w:cs="Arial"/>
          <w:sz w:val="20"/>
          <w:szCs w:val="20"/>
        </w:rPr>
      </w:pPr>
    </w:p>
    <w:p w14:paraId="51A7B3A2"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Der Bieter hat in dem folgenden grünen Feld sein Konzept zur Implementierung einzureichen. Die Implementierungsphase ist der Zeitraum zwischen Zuschlagserteilung und dem vertraglich festgelegten Leistungsbeginn (Beginn des „Regelbetriebs“). Der Auftraggeber erwartet eine nachvollziehbare, strukturierte und projektspezifische Darstellung, die erkennen lässt, wie der Bieter im Auftragsfall in der Implementierungsphase vorgeht, um den Auftrag optimal vorzubereiten. Eine optimale Vorbereitung im Sinne dieses Unterkriteriums liegt vor, wenn dadurch gewährleistet ist, dass der Regelbetrieb wie vertraglich festgelegt begonnen und die ausschreibungsgegenständlichen Leistungen im Regelbetrieb von Anfang an vertragskonform erbracht werden (nachfolgend und in der Bewertungsmethode als „Zielvorstellung“ bezeichnet). </w:t>
      </w:r>
    </w:p>
    <w:p w14:paraId="29A32F43" w14:textId="77777777" w:rsidR="00707880" w:rsidRDefault="00707880">
      <w:pPr>
        <w:pStyle w:val="Listenabsatz"/>
        <w:spacing w:after="0" w:line="256" w:lineRule="auto"/>
        <w:ind w:left="567" w:right="142"/>
        <w:jc w:val="both"/>
        <w:rPr>
          <w:rFonts w:ascii="Arial" w:hAnsi="Arial" w:cs="Arial"/>
          <w:sz w:val="20"/>
          <w:szCs w:val="20"/>
        </w:rPr>
      </w:pPr>
    </w:p>
    <w:p w14:paraId="7458D5E8"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Dabei hat der Bieter in seinem Konzept zur Implementierung insbesondere darzustellen:</w:t>
      </w:r>
    </w:p>
    <w:p w14:paraId="0F132ACF" w14:textId="77777777" w:rsidR="00707880" w:rsidRDefault="00707880">
      <w:pPr>
        <w:pStyle w:val="Listenabsatz"/>
        <w:spacing w:after="0" w:line="256" w:lineRule="auto"/>
        <w:ind w:left="567" w:right="142"/>
        <w:jc w:val="both"/>
        <w:rPr>
          <w:rFonts w:ascii="Arial" w:hAnsi="Arial" w:cs="Arial"/>
          <w:sz w:val="20"/>
          <w:szCs w:val="20"/>
        </w:rPr>
      </w:pPr>
    </w:p>
    <w:p w14:paraId="6D5DEEAF" w14:textId="77777777" w:rsidR="00707880" w:rsidRDefault="00FE1E2E">
      <w:pPr>
        <w:pStyle w:val="Listenabsatz"/>
        <w:numPr>
          <w:ilvl w:val="0"/>
          <w:numId w:val="6"/>
        </w:numPr>
        <w:spacing w:after="0" w:line="256" w:lineRule="auto"/>
        <w:ind w:right="142"/>
        <w:jc w:val="both"/>
        <w:rPr>
          <w:rFonts w:ascii="Arial" w:hAnsi="Arial" w:cs="Arial"/>
          <w:sz w:val="20"/>
          <w:szCs w:val="20"/>
        </w:rPr>
      </w:pPr>
      <w:r>
        <w:rPr>
          <w:rFonts w:ascii="Arial" w:hAnsi="Arial" w:cs="Arial"/>
          <w:sz w:val="20"/>
          <w:szCs w:val="20"/>
        </w:rPr>
        <w:t xml:space="preserve">durch wen, in welchen Schritten und in welcher zeitlichen Abfolge er im Auftragsfall in der Implementierungsphase den Auftrag vorbereitet, </w:t>
      </w:r>
    </w:p>
    <w:p w14:paraId="479AA536" w14:textId="77777777" w:rsidR="00707880" w:rsidRDefault="00FE1E2E">
      <w:pPr>
        <w:pStyle w:val="Listenabsatz"/>
        <w:numPr>
          <w:ilvl w:val="0"/>
          <w:numId w:val="6"/>
        </w:numPr>
        <w:spacing w:after="0" w:line="256" w:lineRule="auto"/>
        <w:ind w:right="142"/>
        <w:jc w:val="both"/>
        <w:rPr>
          <w:rFonts w:ascii="Arial" w:hAnsi="Arial" w:cs="Arial"/>
          <w:sz w:val="20"/>
          <w:szCs w:val="20"/>
        </w:rPr>
      </w:pPr>
      <w:r>
        <w:rPr>
          <w:rFonts w:ascii="Arial" w:hAnsi="Arial" w:cs="Arial"/>
          <w:sz w:val="20"/>
          <w:szCs w:val="20"/>
        </w:rPr>
        <w:t xml:space="preserve">wie und wann er das rekrutierte Reinigungspersonal auf den Auftrag vorbereitet, </w:t>
      </w:r>
    </w:p>
    <w:p w14:paraId="12C0E95A" w14:textId="77777777" w:rsidR="00707880" w:rsidRDefault="00FE1E2E">
      <w:pPr>
        <w:pStyle w:val="Listenabsatz"/>
        <w:numPr>
          <w:ilvl w:val="0"/>
          <w:numId w:val="6"/>
        </w:numPr>
        <w:spacing w:after="0" w:line="256" w:lineRule="auto"/>
        <w:ind w:right="142"/>
        <w:jc w:val="both"/>
        <w:rPr>
          <w:rFonts w:ascii="Arial" w:hAnsi="Arial" w:cs="Arial"/>
          <w:sz w:val="20"/>
          <w:szCs w:val="20"/>
        </w:rPr>
      </w:pPr>
      <w:r>
        <w:rPr>
          <w:rFonts w:ascii="Arial" w:hAnsi="Arial" w:cs="Arial"/>
          <w:sz w:val="20"/>
          <w:szCs w:val="20"/>
        </w:rPr>
        <w:t>wie und in welcher Frequenz der Auftraggeber in die Planung und Steuerung während der Implementierungsphase eingebunden wird, sodass der Auftraggeber immer über alle wesentlichen Punkte, Vorgehensweisen und Problematiken informiert ist; dabei hat der Bieter auch darzustellen, welche Entscheidungen und Mitwirkungshandlungen des Auftraggebers (z.B. Freigaben) er in der Implementierungsphase vorsieht,</w:t>
      </w:r>
    </w:p>
    <w:p w14:paraId="0DC4E848" w14:textId="77777777" w:rsidR="00707880" w:rsidRDefault="00FE1E2E">
      <w:pPr>
        <w:pStyle w:val="Listenabsatz"/>
        <w:numPr>
          <w:ilvl w:val="0"/>
          <w:numId w:val="6"/>
        </w:numPr>
        <w:spacing w:after="0" w:line="256" w:lineRule="auto"/>
        <w:ind w:right="142"/>
        <w:jc w:val="both"/>
        <w:rPr>
          <w:rFonts w:ascii="Arial" w:hAnsi="Arial" w:cs="Arial"/>
          <w:sz w:val="20"/>
          <w:szCs w:val="20"/>
        </w:rPr>
      </w:pPr>
      <w:r>
        <w:rPr>
          <w:rFonts w:ascii="Arial" w:hAnsi="Arial" w:cs="Arial"/>
          <w:sz w:val="20"/>
          <w:szCs w:val="20"/>
        </w:rPr>
        <w:t>und in welcher Form die in der Implementierungsphase getroffenen Entscheidungen dokumentiert werden.</w:t>
      </w:r>
    </w:p>
    <w:p w14:paraId="560FC9AD" w14:textId="77777777" w:rsidR="00707880" w:rsidRDefault="00707880">
      <w:pPr>
        <w:spacing w:after="0" w:line="256" w:lineRule="auto"/>
        <w:ind w:right="142"/>
        <w:jc w:val="both"/>
        <w:rPr>
          <w:rFonts w:ascii="Arial" w:hAnsi="Arial" w:cs="Arial"/>
          <w:sz w:val="20"/>
          <w:szCs w:val="20"/>
          <w:u w:val="single"/>
        </w:rPr>
      </w:pPr>
    </w:p>
    <w:p w14:paraId="36B8E28A"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Im Konzept zur Implementierungsphase wird bewertet, inwieweit sich aus dem vom Bieter eingereichten Konzept ergibt, dass er im Auftragsfall die im Unterkriterium beschriebene Zielvorstellung erfüllen wird. </w:t>
      </w:r>
    </w:p>
    <w:p w14:paraId="6DD7A92A" w14:textId="77777777" w:rsidR="00707880" w:rsidRDefault="00707880">
      <w:pPr>
        <w:pStyle w:val="Listenabsatz"/>
        <w:spacing w:after="0" w:line="256" w:lineRule="auto"/>
        <w:ind w:left="567" w:right="142"/>
        <w:jc w:val="both"/>
        <w:rPr>
          <w:rFonts w:ascii="Arial" w:hAnsi="Arial" w:cs="Arial"/>
          <w:sz w:val="20"/>
          <w:szCs w:val="20"/>
        </w:rPr>
      </w:pPr>
    </w:p>
    <w:p w14:paraId="058192B8"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Die Bewertungsmethode ist unter 3. dargestellt, worauf verwiesen wird. </w:t>
      </w:r>
    </w:p>
    <w:p w14:paraId="56E64408" w14:textId="77777777" w:rsidR="00707880" w:rsidRDefault="00707880">
      <w:pPr>
        <w:pStyle w:val="Listenabsatz"/>
        <w:spacing w:after="0" w:line="256" w:lineRule="auto"/>
        <w:ind w:left="567" w:right="142"/>
        <w:jc w:val="both"/>
        <w:rPr>
          <w:rFonts w:ascii="Arial" w:hAnsi="Arial" w:cs="Arial"/>
          <w:sz w:val="20"/>
          <w:szCs w:val="20"/>
        </w:rPr>
      </w:pPr>
    </w:p>
    <w:p w14:paraId="5ACCC0AB" w14:textId="77777777" w:rsidR="00707880" w:rsidRDefault="00707880">
      <w:pPr>
        <w:pStyle w:val="Listenabsatz"/>
        <w:spacing w:after="0" w:line="256" w:lineRule="auto"/>
        <w:ind w:left="567" w:right="142"/>
        <w:jc w:val="both"/>
        <w:rPr>
          <w:rFonts w:ascii="Arial" w:hAnsi="Arial" w:cs="Arial"/>
          <w:sz w:val="20"/>
          <w:szCs w:val="20"/>
        </w:rPr>
      </w:pPr>
    </w:p>
    <w:p w14:paraId="7C08512F" w14:textId="251BE96F" w:rsidR="00707880" w:rsidRDefault="00FE1E2E">
      <w:pPr>
        <w:pStyle w:val="Listenabsatz"/>
        <w:spacing w:after="0" w:line="256" w:lineRule="auto"/>
        <w:ind w:left="567" w:right="142"/>
        <w:jc w:val="both"/>
        <w:rPr>
          <w:rFonts w:ascii="Arial" w:hAnsi="Arial" w:cs="Arial"/>
          <w:b/>
          <w:sz w:val="20"/>
          <w:szCs w:val="20"/>
        </w:rPr>
      </w:pPr>
      <w:r>
        <w:rPr>
          <w:rFonts w:ascii="Arial" w:hAnsi="Arial" w:cs="Arial"/>
          <w:b/>
          <w:sz w:val="20"/>
          <w:szCs w:val="20"/>
        </w:rPr>
        <w:t xml:space="preserve">Maximal erreichbare Punktzahl: </w:t>
      </w:r>
      <w:r w:rsidR="00F61D9E">
        <w:rPr>
          <w:rFonts w:ascii="Arial" w:hAnsi="Arial" w:cs="Arial"/>
          <w:b/>
          <w:sz w:val="20"/>
          <w:szCs w:val="20"/>
        </w:rPr>
        <w:t>6</w:t>
      </w:r>
      <w:r>
        <w:rPr>
          <w:rFonts w:ascii="Arial" w:hAnsi="Arial" w:cs="Arial"/>
          <w:b/>
          <w:sz w:val="20"/>
          <w:szCs w:val="20"/>
        </w:rPr>
        <w:t>0 Punkte</w:t>
      </w:r>
    </w:p>
    <w:p w14:paraId="661F7BF2" w14:textId="77777777" w:rsidR="00707880" w:rsidRDefault="00FE1E2E">
      <w:pPr>
        <w:rPr>
          <w:rFonts w:ascii="Arial" w:hAnsi="Arial" w:cs="Arial"/>
          <w:b/>
          <w:sz w:val="20"/>
          <w:szCs w:val="20"/>
        </w:rPr>
      </w:pPr>
      <w:r>
        <w:rPr>
          <w:rFonts w:ascii="Arial" w:hAnsi="Arial" w:cs="Arial"/>
          <w:b/>
          <w:sz w:val="20"/>
          <w:szCs w:val="20"/>
        </w:rPr>
        <w:br w:type="page"/>
      </w:r>
    </w:p>
    <w:tbl>
      <w:tblPr>
        <w:tblStyle w:val="Tabellenraster"/>
        <w:tblW w:w="9629" w:type="dxa"/>
        <w:tblInd w:w="567" w:type="dxa"/>
        <w:shd w:val="clear" w:color="auto" w:fill="E2EFD9"/>
        <w:tblLayout w:type="fixed"/>
        <w:tblLook w:val="04A0" w:firstRow="1" w:lastRow="0" w:firstColumn="1" w:lastColumn="0" w:noHBand="0" w:noVBand="1"/>
      </w:tblPr>
      <w:tblGrid>
        <w:gridCol w:w="9629"/>
      </w:tblGrid>
      <w:tr w:rsidR="00707880" w14:paraId="7BC9AC42" w14:textId="77777777" w:rsidTr="00CF79FF">
        <w:trPr>
          <w:trHeight w:val="14117"/>
        </w:trPr>
        <w:tc>
          <w:tcPr>
            <w:tcW w:w="9629" w:type="dxa"/>
            <w:shd w:val="clear" w:color="auto" w:fill="E2EFD9"/>
          </w:tcPr>
          <w:p w14:paraId="60E2E720" w14:textId="73D44528" w:rsidR="00707880" w:rsidRDefault="00FE1E2E">
            <w:pPr>
              <w:rPr>
                <w:rFonts w:ascii="Arial" w:eastAsia="Times New Roman" w:hAnsi="Arial" w:cs="Arial"/>
                <w:sz w:val="20"/>
                <w:lang w:eastAsia="de-DE"/>
              </w:rPr>
            </w:pPr>
            <w:r>
              <w:rPr>
                <w:rFonts w:ascii="Arial" w:eastAsia="Times New Roman" w:hAnsi="Arial" w:cs="Arial"/>
                <w:sz w:val="20"/>
                <w:lang w:eastAsia="de-DE"/>
              </w:rPr>
              <w:lastRenderedPageBreak/>
              <w:fldChar w:fldCharType="begin">
                <w:ffData>
                  <w:name w:val="Text29"/>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Pr>
                <w:rFonts w:ascii="Arial" w:eastAsia="Times New Roman" w:hAnsi="Arial" w:cs="Arial"/>
                <w:sz w:val="20"/>
                <w:lang w:eastAsia="de-DE"/>
              </w:rPr>
              <w:fldChar w:fldCharType="end"/>
            </w:r>
          </w:p>
        </w:tc>
      </w:tr>
    </w:tbl>
    <w:p w14:paraId="02E266ED" w14:textId="77777777" w:rsidR="00707880" w:rsidRDefault="00FE1E2E">
      <w:pPr>
        <w:pStyle w:val="Listenabsatz"/>
        <w:numPr>
          <w:ilvl w:val="0"/>
          <w:numId w:val="8"/>
        </w:numPr>
        <w:spacing w:after="0"/>
        <w:outlineLvl w:val="0"/>
        <w:rPr>
          <w:rFonts w:ascii="Arial" w:hAnsi="Arial" w:cs="Arial"/>
          <w:b/>
          <w:sz w:val="20"/>
          <w:szCs w:val="20"/>
          <w:u w:val="single"/>
        </w:rPr>
      </w:pPr>
      <w:r>
        <w:rPr>
          <w:rFonts w:ascii="Arial" w:hAnsi="Arial" w:cs="Arial"/>
          <w:b/>
          <w:sz w:val="20"/>
          <w:szCs w:val="20"/>
          <w:u w:val="single"/>
        </w:rPr>
        <w:lastRenderedPageBreak/>
        <w:t>Unterkriterium: Personaleinsatzkonzept</w:t>
      </w:r>
    </w:p>
    <w:p w14:paraId="42934AD2" w14:textId="77777777" w:rsidR="00707880" w:rsidRDefault="00707880">
      <w:pPr>
        <w:pStyle w:val="Listenabsatz"/>
        <w:spacing w:after="0" w:line="256" w:lineRule="auto"/>
        <w:ind w:left="709" w:right="142"/>
        <w:jc w:val="both"/>
        <w:rPr>
          <w:rFonts w:ascii="Arial" w:hAnsi="Arial" w:cs="Arial"/>
          <w:sz w:val="10"/>
          <w:szCs w:val="10"/>
        </w:rPr>
      </w:pPr>
    </w:p>
    <w:p w14:paraId="27AA2107"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Der Bieter hat in dem folgenden grünen Feld sein Personaleinsatzkonzept einzureichen. Zum Personal im Sinne dieses Unterkriteriums gehört das Reinigungspersonal.</w:t>
      </w:r>
    </w:p>
    <w:p w14:paraId="44C1BFA4" w14:textId="77777777" w:rsidR="00707880" w:rsidRDefault="00707880">
      <w:pPr>
        <w:pStyle w:val="Listenabsatz"/>
        <w:spacing w:after="0" w:line="256" w:lineRule="auto"/>
        <w:ind w:left="567" w:right="142"/>
        <w:jc w:val="both"/>
        <w:rPr>
          <w:rFonts w:ascii="Arial" w:hAnsi="Arial" w:cs="Arial"/>
          <w:sz w:val="20"/>
          <w:szCs w:val="20"/>
        </w:rPr>
      </w:pPr>
    </w:p>
    <w:p w14:paraId="57E1D5F6" w14:textId="77777777" w:rsidR="00707880" w:rsidRDefault="00707880">
      <w:pPr>
        <w:pStyle w:val="Listenabsatz"/>
        <w:spacing w:after="0" w:line="256" w:lineRule="auto"/>
        <w:ind w:left="567" w:right="142"/>
        <w:jc w:val="both"/>
        <w:rPr>
          <w:rFonts w:ascii="Arial" w:hAnsi="Arial" w:cs="Arial"/>
          <w:sz w:val="10"/>
          <w:szCs w:val="10"/>
        </w:rPr>
      </w:pPr>
    </w:p>
    <w:p w14:paraId="0DDA20FA"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Dem Auftraggeber ist es wichtig, dass der Auftragnehmer immer über ausreichend Reinigungspersonal für die auftragsgegenständlichen Reinigungsleistungen verfügt, um die auftragsgegenständliche Leistung, insbesondere unter Berücksichtigung seiner angebotsgegenständlichen Kalkulation, jederzeit vertragskonform zu erbringen (nachfolgend und in der Bewertungsmethode als „Zielvorstellung“ bezeichnet). Der Bieter hat in dem folgenden grünen Feld zum Unterkriterium Reinigungspersonal nachvollziehbar, strukturiert und projektspezifisch zu beschreiben, wie er im Auftragsfall diese Zielvorstellung erreichen wird. </w:t>
      </w:r>
    </w:p>
    <w:p w14:paraId="042FCBCC" w14:textId="77777777" w:rsidR="00707880" w:rsidRDefault="00707880">
      <w:pPr>
        <w:pStyle w:val="Listenabsatz"/>
        <w:spacing w:after="0" w:line="256" w:lineRule="auto"/>
        <w:ind w:left="567" w:right="142"/>
        <w:jc w:val="both"/>
        <w:rPr>
          <w:rFonts w:ascii="Arial" w:hAnsi="Arial" w:cs="Arial"/>
          <w:sz w:val="20"/>
          <w:szCs w:val="20"/>
        </w:rPr>
      </w:pPr>
    </w:p>
    <w:p w14:paraId="38AA14B2"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Er hat dabei insbesondere zu beschreiben:</w:t>
      </w:r>
    </w:p>
    <w:p w14:paraId="6FE8C45B" w14:textId="77777777" w:rsidR="00707880" w:rsidRDefault="00707880">
      <w:pPr>
        <w:pStyle w:val="Listenabsatz"/>
        <w:spacing w:after="0" w:line="256" w:lineRule="auto"/>
        <w:ind w:left="567" w:right="142"/>
        <w:jc w:val="both"/>
        <w:rPr>
          <w:rFonts w:ascii="Arial" w:hAnsi="Arial" w:cs="Arial"/>
          <w:sz w:val="10"/>
          <w:szCs w:val="10"/>
        </w:rPr>
      </w:pPr>
    </w:p>
    <w:p w14:paraId="4FC1D324" w14:textId="77777777" w:rsidR="00707880" w:rsidRPr="00CF79FF" w:rsidRDefault="00FE1E2E">
      <w:pPr>
        <w:pStyle w:val="Listenabsatz"/>
        <w:numPr>
          <w:ilvl w:val="0"/>
          <w:numId w:val="10"/>
        </w:numPr>
        <w:spacing w:after="0" w:line="256" w:lineRule="auto"/>
        <w:ind w:right="142"/>
        <w:jc w:val="both"/>
        <w:rPr>
          <w:rFonts w:ascii="Arial" w:hAnsi="Arial" w:cs="Arial"/>
          <w:sz w:val="20"/>
          <w:szCs w:val="20"/>
        </w:rPr>
      </w:pPr>
      <w:r>
        <w:rPr>
          <w:rFonts w:ascii="Arial" w:hAnsi="Arial" w:cs="Arial"/>
          <w:sz w:val="20"/>
          <w:szCs w:val="20"/>
        </w:rPr>
        <w:t xml:space="preserve">mit wie vielen Reinigungskräften die Leistungserbringung </w:t>
      </w:r>
      <w:r w:rsidRPr="00CF79FF">
        <w:rPr>
          <w:rFonts w:ascii="Arial" w:hAnsi="Arial" w:cs="Arial"/>
          <w:sz w:val="20"/>
          <w:szCs w:val="20"/>
        </w:rPr>
        <w:t>pro Vertragsobjekt und pro Leistungsart erfolgt,</w:t>
      </w:r>
    </w:p>
    <w:p w14:paraId="59CDDE20" w14:textId="77777777" w:rsidR="00707880" w:rsidRDefault="00FE1E2E">
      <w:pPr>
        <w:pStyle w:val="Listenabsatz"/>
        <w:numPr>
          <w:ilvl w:val="0"/>
          <w:numId w:val="10"/>
        </w:numPr>
        <w:spacing w:after="0" w:line="256" w:lineRule="auto"/>
        <w:ind w:right="142"/>
        <w:jc w:val="both"/>
        <w:rPr>
          <w:rFonts w:ascii="Arial" w:hAnsi="Arial" w:cs="Arial"/>
          <w:sz w:val="20"/>
          <w:szCs w:val="20"/>
        </w:rPr>
      </w:pPr>
      <w:r>
        <w:rPr>
          <w:rFonts w:ascii="Arial" w:hAnsi="Arial" w:cs="Arial"/>
          <w:sz w:val="20"/>
          <w:szCs w:val="20"/>
        </w:rPr>
        <w:t>wie er das im Auftragsfall für die Auftragsausführung erforderliche Reinigungspersonal nach der Rekrutierung langfristig an sich bindet, um die auftragsgegenständlichen Leistungen möglichst mit Stammpersonal zu erbringen,</w:t>
      </w:r>
    </w:p>
    <w:p w14:paraId="49CF477E" w14:textId="77777777" w:rsidR="00707880" w:rsidRDefault="00FE1E2E">
      <w:pPr>
        <w:pStyle w:val="Listenabsatz"/>
        <w:numPr>
          <w:ilvl w:val="0"/>
          <w:numId w:val="10"/>
        </w:numPr>
        <w:spacing w:after="0" w:line="256" w:lineRule="auto"/>
        <w:ind w:right="142"/>
        <w:jc w:val="both"/>
        <w:rPr>
          <w:rFonts w:ascii="Arial" w:hAnsi="Arial" w:cs="Arial"/>
          <w:sz w:val="20"/>
          <w:szCs w:val="20"/>
        </w:rPr>
      </w:pPr>
      <w:r>
        <w:rPr>
          <w:rFonts w:ascii="Arial" w:hAnsi="Arial" w:cs="Arial"/>
          <w:sz w:val="20"/>
          <w:szCs w:val="20"/>
        </w:rPr>
        <w:t xml:space="preserve">wie er im Auftragsfall sicherstellt, dass das Personal pünktlich mit den Reinigungsleistungen beginnen wird und die Leistung innerhalb des vertraglich vorgesehenen Reinigungszeitfensters erbringt, </w:t>
      </w:r>
    </w:p>
    <w:p w14:paraId="2FF68CC2" w14:textId="5DFF0E8E" w:rsidR="00707880" w:rsidRDefault="00FE1E2E">
      <w:pPr>
        <w:pStyle w:val="Listenabsatz"/>
        <w:numPr>
          <w:ilvl w:val="0"/>
          <w:numId w:val="10"/>
        </w:numPr>
        <w:spacing w:after="0" w:line="256" w:lineRule="auto"/>
        <w:ind w:right="142"/>
        <w:jc w:val="both"/>
        <w:rPr>
          <w:rFonts w:ascii="Arial" w:hAnsi="Arial" w:cs="Arial"/>
          <w:sz w:val="20"/>
          <w:szCs w:val="20"/>
        </w:rPr>
      </w:pPr>
      <w:r>
        <w:rPr>
          <w:rFonts w:ascii="Arial" w:hAnsi="Arial" w:cs="Arial"/>
          <w:sz w:val="20"/>
          <w:szCs w:val="20"/>
        </w:rPr>
        <w:t>und wie er im Falle eines kurzfristigen Ausfalls, Krankheits- oder Urlaubsfalls umgehend Ersatzpersonen einsetzen kann, welche den vertraglichen Anforderungen entsprechen, sodass die Auftragsausführung im Auftragsfall nicht unterbrochen wird und die erforderliche Anzahl an Personal durchgehend zur Verfügung steht</w:t>
      </w:r>
      <w:r w:rsidR="007E132D">
        <w:rPr>
          <w:rFonts w:ascii="Arial" w:hAnsi="Arial" w:cs="Arial"/>
          <w:sz w:val="20"/>
          <w:szCs w:val="20"/>
        </w:rPr>
        <w:t xml:space="preserve">, insbesondere auch für die </w:t>
      </w:r>
      <w:r w:rsidR="00D2785B">
        <w:rPr>
          <w:rFonts w:ascii="Arial" w:hAnsi="Arial" w:cs="Arial"/>
          <w:sz w:val="20"/>
          <w:szCs w:val="20"/>
        </w:rPr>
        <w:t>Gestellung</w:t>
      </w:r>
      <w:r w:rsidR="007E132D">
        <w:rPr>
          <w:rFonts w:ascii="Arial" w:hAnsi="Arial" w:cs="Arial"/>
          <w:sz w:val="20"/>
          <w:szCs w:val="20"/>
        </w:rPr>
        <w:t xml:space="preserve"> von Vertretungspersonal für die Eigenreinigungskräfte und kurzfristig </w:t>
      </w:r>
      <w:r w:rsidR="00D2785B">
        <w:rPr>
          <w:rFonts w:ascii="Arial" w:hAnsi="Arial" w:cs="Arial"/>
          <w:sz w:val="20"/>
          <w:szCs w:val="20"/>
        </w:rPr>
        <w:t>b</w:t>
      </w:r>
      <w:r w:rsidR="007E132D">
        <w:rPr>
          <w:rFonts w:ascii="Arial" w:hAnsi="Arial" w:cs="Arial"/>
          <w:sz w:val="20"/>
          <w:szCs w:val="20"/>
        </w:rPr>
        <w:t>eauftrag</w:t>
      </w:r>
      <w:r w:rsidR="00D2785B">
        <w:rPr>
          <w:rFonts w:ascii="Arial" w:hAnsi="Arial" w:cs="Arial"/>
          <w:sz w:val="20"/>
          <w:szCs w:val="20"/>
        </w:rPr>
        <w:t>te</w:t>
      </w:r>
      <w:r w:rsidR="007E132D">
        <w:rPr>
          <w:rFonts w:ascii="Arial" w:hAnsi="Arial" w:cs="Arial"/>
          <w:sz w:val="20"/>
          <w:szCs w:val="20"/>
        </w:rPr>
        <w:t xml:space="preserve"> Abrufreinigung.</w:t>
      </w:r>
      <w:r>
        <w:rPr>
          <w:rFonts w:ascii="Arial" w:hAnsi="Arial" w:cs="Arial"/>
          <w:sz w:val="20"/>
          <w:szCs w:val="20"/>
        </w:rPr>
        <w:t xml:space="preserve"> </w:t>
      </w:r>
    </w:p>
    <w:p w14:paraId="2082BC1B" w14:textId="77777777" w:rsidR="00707880" w:rsidRDefault="00707880">
      <w:pPr>
        <w:spacing w:after="0" w:line="256" w:lineRule="auto"/>
        <w:ind w:right="142"/>
        <w:jc w:val="both"/>
        <w:rPr>
          <w:rFonts w:ascii="Arial" w:hAnsi="Arial" w:cs="Arial"/>
          <w:sz w:val="10"/>
          <w:szCs w:val="10"/>
        </w:rPr>
      </w:pPr>
    </w:p>
    <w:p w14:paraId="5277122D"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Im Personaleinsatzkonzept wird bewertet, inwieweit sich aus dem vom Bieter eingereichten Konzept ergibt, dass er im Auftragsfall die in dem Unterkriterium beschriebenen Zielvorstellungen erfüllen wird.</w:t>
      </w:r>
    </w:p>
    <w:p w14:paraId="3D01354B" w14:textId="77777777" w:rsidR="00707880" w:rsidRDefault="00707880">
      <w:pPr>
        <w:spacing w:after="0" w:line="256" w:lineRule="auto"/>
        <w:ind w:right="142"/>
        <w:jc w:val="both"/>
        <w:rPr>
          <w:rFonts w:ascii="Arial" w:hAnsi="Arial" w:cs="Arial"/>
          <w:sz w:val="20"/>
          <w:szCs w:val="20"/>
        </w:rPr>
      </w:pPr>
    </w:p>
    <w:p w14:paraId="72665C21" w14:textId="77777777" w:rsidR="00707880" w:rsidRDefault="00707880">
      <w:pPr>
        <w:pStyle w:val="Listenabsatz"/>
        <w:spacing w:after="0" w:line="256" w:lineRule="auto"/>
        <w:ind w:left="567" w:right="142"/>
        <w:jc w:val="both"/>
        <w:rPr>
          <w:rFonts w:ascii="Arial" w:hAnsi="Arial" w:cs="Arial"/>
          <w:sz w:val="10"/>
          <w:szCs w:val="10"/>
        </w:rPr>
      </w:pPr>
    </w:p>
    <w:p w14:paraId="5BE94EAE"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Die Bewertungsmethode ist unter 3. dargestellt, worauf verwiesen wird. </w:t>
      </w:r>
    </w:p>
    <w:p w14:paraId="207C4A3F" w14:textId="77777777" w:rsidR="00707880" w:rsidRDefault="00707880">
      <w:pPr>
        <w:pStyle w:val="Listenabsatz"/>
        <w:spacing w:after="0" w:line="256" w:lineRule="auto"/>
        <w:ind w:left="567" w:right="142"/>
        <w:jc w:val="both"/>
        <w:rPr>
          <w:rFonts w:ascii="Arial" w:hAnsi="Arial" w:cs="Arial"/>
          <w:sz w:val="20"/>
          <w:szCs w:val="20"/>
          <w:u w:val="single"/>
        </w:rPr>
      </w:pPr>
    </w:p>
    <w:p w14:paraId="5B390EFA" w14:textId="77777777" w:rsidR="00707880" w:rsidRDefault="00707880">
      <w:pPr>
        <w:pStyle w:val="Listenabsatz"/>
        <w:spacing w:after="0" w:line="256" w:lineRule="auto"/>
        <w:ind w:left="567" w:right="142"/>
        <w:jc w:val="both"/>
        <w:rPr>
          <w:rFonts w:ascii="Arial" w:hAnsi="Arial" w:cs="Arial"/>
          <w:b/>
          <w:sz w:val="10"/>
          <w:szCs w:val="10"/>
        </w:rPr>
      </w:pPr>
    </w:p>
    <w:p w14:paraId="37008096" w14:textId="1CB0A15D" w:rsidR="00707880" w:rsidRDefault="00FE1E2E">
      <w:pPr>
        <w:pStyle w:val="Listenabsatz"/>
        <w:spacing w:after="0" w:line="256" w:lineRule="auto"/>
        <w:ind w:left="567" w:right="142"/>
        <w:jc w:val="both"/>
        <w:rPr>
          <w:rFonts w:ascii="Arial" w:hAnsi="Arial" w:cs="Arial"/>
          <w:b/>
          <w:sz w:val="20"/>
          <w:szCs w:val="20"/>
        </w:rPr>
      </w:pPr>
      <w:r>
        <w:rPr>
          <w:rFonts w:ascii="Arial" w:hAnsi="Arial" w:cs="Arial"/>
          <w:b/>
          <w:sz w:val="20"/>
          <w:szCs w:val="20"/>
        </w:rPr>
        <w:t xml:space="preserve">Maximal erreichbare Punktzahl im Unterkriterium: </w:t>
      </w:r>
      <w:r w:rsidR="00F61D9E">
        <w:rPr>
          <w:rFonts w:ascii="Arial" w:hAnsi="Arial" w:cs="Arial"/>
          <w:b/>
          <w:sz w:val="20"/>
          <w:szCs w:val="20"/>
        </w:rPr>
        <w:t>6</w:t>
      </w:r>
      <w:r>
        <w:rPr>
          <w:rFonts w:ascii="Arial" w:hAnsi="Arial" w:cs="Arial"/>
          <w:b/>
          <w:sz w:val="20"/>
          <w:szCs w:val="20"/>
        </w:rPr>
        <w:t>0 Punkte</w:t>
      </w:r>
    </w:p>
    <w:tbl>
      <w:tblPr>
        <w:tblStyle w:val="Tabellenraster"/>
        <w:tblW w:w="9629" w:type="dxa"/>
        <w:tblInd w:w="567" w:type="dxa"/>
        <w:shd w:val="clear" w:color="auto" w:fill="E2EFD9"/>
        <w:tblLayout w:type="fixed"/>
        <w:tblLook w:val="04A0" w:firstRow="1" w:lastRow="0" w:firstColumn="1" w:lastColumn="0" w:noHBand="0" w:noVBand="1"/>
      </w:tblPr>
      <w:tblGrid>
        <w:gridCol w:w="9629"/>
      </w:tblGrid>
      <w:tr w:rsidR="00707880" w14:paraId="41320ABC" w14:textId="77777777" w:rsidTr="00CF79FF">
        <w:trPr>
          <w:trHeight w:val="14117"/>
        </w:trPr>
        <w:tc>
          <w:tcPr>
            <w:tcW w:w="9629" w:type="dxa"/>
            <w:shd w:val="clear" w:color="auto" w:fill="E2EFD9"/>
          </w:tcPr>
          <w:p w14:paraId="2951C652" w14:textId="65E8966B" w:rsidR="00707880" w:rsidRDefault="00FE1E2E">
            <w:pPr>
              <w:rPr>
                <w:rFonts w:ascii="Arial" w:eastAsia="Times New Roman" w:hAnsi="Arial" w:cs="Arial"/>
                <w:sz w:val="20"/>
                <w:lang w:eastAsia="de-DE"/>
              </w:rPr>
            </w:pPr>
            <w:r>
              <w:rPr>
                <w:rFonts w:ascii="Arial" w:eastAsia="Times New Roman" w:hAnsi="Arial" w:cs="Arial"/>
                <w:sz w:val="20"/>
                <w:lang w:eastAsia="de-DE"/>
              </w:rPr>
              <w:lastRenderedPageBreak/>
              <w:fldChar w:fldCharType="begin">
                <w:ffData>
                  <w:name w:val="Text29"/>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Pr>
                <w:rFonts w:ascii="Arial" w:eastAsia="Times New Roman" w:hAnsi="Arial" w:cs="Arial"/>
                <w:sz w:val="20"/>
                <w:lang w:eastAsia="de-DE"/>
              </w:rPr>
              <w:fldChar w:fldCharType="end"/>
            </w:r>
          </w:p>
        </w:tc>
      </w:tr>
    </w:tbl>
    <w:p w14:paraId="37D2AB0F" w14:textId="77777777" w:rsidR="00707880" w:rsidRDefault="00FE1E2E">
      <w:pPr>
        <w:pStyle w:val="Listenabsatz"/>
        <w:numPr>
          <w:ilvl w:val="0"/>
          <w:numId w:val="8"/>
        </w:numPr>
        <w:spacing w:after="0"/>
        <w:outlineLvl w:val="0"/>
        <w:rPr>
          <w:rFonts w:ascii="Arial" w:hAnsi="Arial" w:cs="Arial"/>
          <w:b/>
          <w:sz w:val="20"/>
          <w:szCs w:val="20"/>
          <w:u w:val="single"/>
        </w:rPr>
      </w:pPr>
      <w:r>
        <w:rPr>
          <w:rFonts w:ascii="Arial" w:hAnsi="Arial" w:cs="Arial"/>
          <w:b/>
          <w:sz w:val="20"/>
          <w:szCs w:val="20"/>
          <w:u w:val="single"/>
        </w:rPr>
        <w:lastRenderedPageBreak/>
        <w:t>Unterkriterium: Konzept zu den Arbeitsmitteln</w:t>
      </w:r>
    </w:p>
    <w:p w14:paraId="27F93358" w14:textId="77777777" w:rsidR="00707880" w:rsidRDefault="00707880">
      <w:pPr>
        <w:spacing w:after="0"/>
        <w:rPr>
          <w:rFonts w:ascii="Arial" w:hAnsi="Arial" w:cs="Arial"/>
          <w:bCs/>
          <w:sz w:val="20"/>
          <w:szCs w:val="20"/>
        </w:rPr>
      </w:pPr>
    </w:p>
    <w:p w14:paraId="1E338918"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Der Bieter hat in dem folgenden grünen Feld sein Konzept zu den Arbeitsmitteln einzureichen. Zu den Arbeitsmitteln zählen die für die Reinigungsleistungen erforderlichen Geräte und Maschinen, ggf. Robotik, die Reinigungs- und Pflegemittel sowie alle sonstigen für die Reinigungsleistungen erforderlichen Materialien. </w:t>
      </w:r>
    </w:p>
    <w:p w14:paraId="3A1F1431" w14:textId="77777777" w:rsidR="00707880" w:rsidRDefault="00707880">
      <w:pPr>
        <w:pStyle w:val="Listenabsatz"/>
        <w:spacing w:after="0" w:line="256" w:lineRule="auto"/>
        <w:ind w:left="567" w:right="142"/>
        <w:jc w:val="both"/>
        <w:rPr>
          <w:rFonts w:ascii="Arial" w:hAnsi="Arial" w:cs="Arial"/>
          <w:sz w:val="20"/>
          <w:szCs w:val="20"/>
        </w:rPr>
      </w:pPr>
    </w:p>
    <w:p w14:paraId="555677A9"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Dem Auftraggeber ist es wichtig, </w:t>
      </w:r>
    </w:p>
    <w:p w14:paraId="713982C1" w14:textId="77777777" w:rsidR="00707880" w:rsidRDefault="00707880">
      <w:pPr>
        <w:pStyle w:val="Listenabsatz"/>
        <w:spacing w:after="0" w:line="256" w:lineRule="auto"/>
        <w:ind w:left="567" w:right="142"/>
        <w:jc w:val="both"/>
        <w:rPr>
          <w:rFonts w:ascii="Arial" w:hAnsi="Arial" w:cs="Arial"/>
          <w:sz w:val="20"/>
          <w:szCs w:val="20"/>
        </w:rPr>
      </w:pPr>
    </w:p>
    <w:p w14:paraId="465A29B0" w14:textId="77777777" w:rsidR="00707880" w:rsidRDefault="00FE1E2E">
      <w:pPr>
        <w:pStyle w:val="Listenabsatz"/>
        <w:numPr>
          <w:ilvl w:val="0"/>
          <w:numId w:val="9"/>
        </w:numPr>
        <w:spacing w:after="0" w:line="256" w:lineRule="auto"/>
        <w:ind w:right="142"/>
        <w:jc w:val="both"/>
        <w:rPr>
          <w:rFonts w:ascii="Arial" w:hAnsi="Arial" w:cs="Arial"/>
          <w:b/>
          <w:sz w:val="20"/>
          <w:szCs w:val="20"/>
          <w:u w:val="single"/>
        </w:rPr>
      </w:pPr>
      <w:r>
        <w:rPr>
          <w:rFonts w:ascii="Arial" w:hAnsi="Arial" w:cs="Arial"/>
          <w:sz w:val="20"/>
          <w:szCs w:val="20"/>
        </w:rPr>
        <w:t>dass die im Auftragsfall eingesetzten Arbeitsmittel eine jederzeit vertragskonforme Leistungserbringung unter Berücksichtigung der angebotsgegenständlichen Kalkulation des Bieters erwarten lassen,</w:t>
      </w:r>
    </w:p>
    <w:p w14:paraId="0BFE1D48" w14:textId="77777777" w:rsidR="00707880" w:rsidRDefault="00FE1E2E">
      <w:pPr>
        <w:pStyle w:val="Listenabsatz"/>
        <w:numPr>
          <w:ilvl w:val="0"/>
          <w:numId w:val="9"/>
        </w:numPr>
        <w:spacing w:after="0" w:line="256" w:lineRule="auto"/>
        <w:ind w:right="142"/>
        <w:jc w:val="both"/>
        <w:rPr>
          <w:rFonts w:ascii="Arial" w:hAnsi="Arial" w:cs="Arial"/>
          <w:b/>
          <w:sz w:val="20"/>
          <w:szCs w:val="20"/>
          <w:u w:val="single"/>
        </w:rPr>
      </w:pPr>
      <w:r>
        <w:rPr>
          <w:rFonts w:ascii="Arial" w:hAnsi="Arial" w:cs="Arial"/>
          <w:sz w:val="20"/>
          <w:szCs w:val="20"/>
        </w:rPr>
        <w:t xml:space="preserve">dass die für die auftragsgegenständlichen Leistungen erforderlichen Arbeitsmittel in jedem Vertragsobjekt jederzeit in ausreichender Menge vorhanden sind, </w:t>
      </w:r>
    </w:p>
    <w:p w14:paraId="2EB60C8D" w14:textId="77777777" w:rsidR="00707880" w:rsidRDefault="00FE1E2E">
      <w:pPr>
        <w:pStyle w:val="Listenabsatz"/>
        <w:numPr>
          <w:ilvl w:val="0"/>
          <w:numId w:val="9"/>
        </w:numPr>
        <w:spacing w:after="0" w:line="256" w:lineRule="auto"/>
        <w:ind w:right="142"/>
        <w:jc w:val="both"/>
        <w:rPr>
          <w:rFonts w:ascii="Arial" w:hAnsi="Arial" w:cs="Arial"/>
          <w:b/>
          <w:sz w:val="20"/>
          <w:szCs w:val="20"/>
          <w:u w:val="single"/>
        </w:rPr>
      </w:pPr>
      <w:r>
        <w:rPr>
          <w:rFonts w:ascii="Arial" w:hAnsi="Arial" w:cs="Arial"/>
          <w:sz w:val="20"/>
          <w:szCs w:val="20"/>
        </w:rPr>
        <w:t xml:space="preserve">dass die Geräte/Ausstattung und Maschinen dem Reinigungspersonal eine ergonomische Leistungserbringung ermöglichen und dem aktuellen Stand der Technik entsprechen, </w:t>
      </w:r>
    </w:p>
    <w:p w14:paraId="190C5C4F" w14:textId="77777777" w:rsidR="00707880" w:rsidRDefault="00FE1E2E">
      <w:pPr>
        <w:pStyle w:val="Listenabsatz"/>
        <w:numPr>
          <w:ilvl w:val="0"/>
          <w:numId w:val="9"/>
        </w:numPr>
        <w:spacing w:after="0" w:line="256" w:lineRule="auto"/>
        <w:ind w:right="142"/>
        <w:jc w:val="both"/>
        <w:rPr>
          <w:rFonts w:ascii="Arial" w:hAnsi="Arial" w:cs="Arial"/>
          <w:b/>
          <w:sz w:val="20"/>
          <w:szCs w:val="20"/>
          <w:u w:val="single"/>
        </w:rPr>
      </w:pPr>
      <w:r>
        <w:rPr>
          <w:rFonts w:ascii="Arial" w:hAnsi="Arial" w:cs="Arial"/>
          <w:sz w:val="20"/>
          <w:szCs w:val="20"/>
        </w:rPr>
        <w:t>dass sich die Geräte und Maschinen/Robotik dauerhaft in einem einwandfreien Zustand, d.h. in einem sauberen, sicheren und den gesetzlichen Anforderungen entsprechenden Zustand, befinden,</w:t>
      </w:r>
    </w:p>
    <w:p w14:paraId="0A3E096F" w14:textId="77777777" w:rsidR="00707880" w:rsidRDefault="00707880">
      <w:pPr>
        <w:pStyle w:val="Listenabsatz"/>
        <w:spacing w:after="0" w:line="256" w:lineRule="auto"/>
        <w:ind w:left="1287" w:right="142"/>
        <w:jc w:val="both"/>
        <w:rPr>
          <w:rFonts w:ascii="Arial" w:hAnsi="Arial" w:cs="Arial"/>
          <w:sz w:val="20"/>
          <w:szCs w:val="20"/>
        </w:rPr>
      </w:pPr>
    </w:p>
    <w:p w14:paraId="08FCACC9" w14:textId="77777777" w:rsidR="00707880" w:rsidRDefault="00FE1E2E">
      <w:pPr>
        <w:pStyle w:val="Listenabsatz"/>
        <w:spacing w:after="0" w:line="256" w:lineRule="auto"/>
        <w:ind w:left="1287" w:right="142"/>
        <w:jc w:val="both"/>
        <w:rPr>
          <w:rFonts w:ascii="Arial" w:hAnsi="Arial" w:cs="Arial"/>
          <w:b/>
          <w:sz w:val="20"/>
          <w:szCs w:val="20"/>
          <w:u w:val="single"/>
        </w:rPr>
      </w:pPr>
      <w:r>
        <w:rPr>
          <w:rFonts w:ascii="Arial" w:hAnsi="Arial" w:cs="Arial"/>
          <w:sz w:val="20"/>
          <w:szCs w:val="20"/>
        </w:rPr>
        <w:t>(nachfolgend und in der Bewertungsmethode als „Zielvorstellung“ bezeichnet).</w:t>
      </w:r>
    </w:p>
    <w:p w14:paraId="607D5D1B" w14:textId="77777777" w:rsidR="00707880" w:rsidRDefault="00707880">
      <w:pPr>
        <w:spacing w:after="0" w:line="256" w:lineRule="auto"/>
        <w:ind w:left="927" w:right="142"/>
        <w:jc w:val="both"/>
        <w:rPr>
          <w:rFonts w:ascii="Arial" w:hAnsi="Arial" w:cs="Arial"/>
          <w:b/>
          <w:sz w:val="20"/>
          <w:szCs w:val="20"/>
          <w:u w:val="single"/>
        </w:rPr>
      </w:pPr>
    </w:p>
    <w:p w14:paraId="4469B697"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Der Bieter hat in seinem Konzept zu den Arbeitsmitteln nachvollziehbar, strukturiert und projektspezifisch zu beschreiben, wie er im Auftragsfall diese Zielvorstellung erreichen wird. </w:t>
      </w:r>
    </w:p>
    <w:p w14:paraId="268E9A45" w14:textId="77777777" w:rsidR="00707880" w:rsidRDefault="00707880">
      <w:pPr>
        <w:pStyle w:val="Listenabsatz"/>
        <w:spacing w:after="0" w:line="256" w:lineRule="auto"/>
        <w:ind w:left="567" w:right="142"/>
        <w:jc w:val="both"/>
        <w:rPr>
          <w:rFonts w:ascii="Arial" w:hAnsi="Arial" w:cs="Arial"/>
          <w:sz w:val="20"/>
          <w:szCs w:val="20"/>
        </w:rPr>
      </w:pPr>
    </w:p>
    <w:p w14:paraId="47C1139F"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Er hat dabei insbesondere zu beschreiben:</w:t>
      </w:r>
    </w:p>
    <w:p w14:paraId="551A8A56" w14:textId="77777777" w:rsidR="00707880" w:rsidRDefault="00707880">
      <w:pPr>
        <w:pStyle w:val="Listenabsatz"/>
        <w:spacing w:after="0" w:line="256" w:lineRule="auto"/>
        <w:ind w:left="567" w:right="142"/>
        <w:jc w:val="both"/>
        <w:rPr>
          <w:rFonts w:ascii="Arial" w:hAnsi="Arial" w:cs="Arial"/>
          <w:sz w:val="20"/>
          <w:szCs w:val="20"/>
        </w:rPr>
      </w:pPr>
    </w:p>
    <w:p w14:paraId="7639DB55" w14:textId="77777777" w:rsidR="00707880" w:rsidRDefault="00FE1E2E">
      <w:pPr>
        <w:pStyle w:val="Listenabsatz"/>
        <w:numPr>
          <w:ilvl w:val="0"/>
          <w:numId w:val="10"/>
        </w:numPr>
        <w:spacing w:after="0" w:line="256" w:lineRule="auto"/>
        <w:ind w:right="142"/>
        <w:jc w:val="both"/>
        <w:rPr>
          <w:rFonts w:ascii="Arial" w:hAnsi="Arial" w:cs="Arial"/>
          <w:sz w:val="20"/>
          <w:szCs w:val="20"/>
        </w:rPr>
      </w:pPr>
      <w:r>
        <w:rPr>
          <w:rFonts w:ascii="Arial" w:hAnsi="Arial" w:cs="Arial"/>
          <w:sz w:val="20"/>
          <w:szCs w:val="20"/>
        </w:rPr>
        <w:t>welche Geräte/Ausstattung und Maschinen/Robotik in welchem Vertragsobjekt und für welche Leistungsart bei der Leistungserfüllung zum Einsatz kommen,</w:t>
      </w:r>
    </w:p>
    <w:p w14:paraId="24A040C5" w14:textId="5B4D57BC" w:rsidR="00707880" w:rsidRDefault="00FE1E2E">
      <w:pPr>
        <w:pStyle w:val="Listenabsatz"/>
        <w:numPr>
          <w:ilvl w:val="0"/>
          <w:numId w:val="10"/>
        </w:numPr>
        <w:spacing w:after="0" w:line="256" w:lineRule="auto"/>
        <w:ind w:right="142"/>
        <w:jc w:val="both"/>
        <w:rPr>
          <w:rFonts w:ascii="Arial" w:hAnsi="Arial" w:cs="Arial"/>
          <w:sz w:val="20"/>
          <w:szCs w:val="20"/>
        </w:rPr>
      </w:pPr>
      <w:r>
        <w:rPr>
          <w:rFonts w:ascii="Arial" w:hAnsi="Arial" w:cs="Arial"/>
          <w:sz w:val="20"/>
          <w:szCs w:val="20"/>
        </w:rPr>
        <w:t>wie und in welcher Frequenz die eingesetzten Geräte und Maschinen</w:t>
      </w:r>
      <w:r w:rsidR="004F5133">
        <w:rPr>
          <w:rFonts w:ascii="Arial" w:hAnsi="Arial" w:cs="Arial"/>
          <w:sz w:val="20"/>
          <w:szCs w:val="20"/>
        </w:rPr>
        <w:t>/Robotik</w:t>
      </w:r>
      <w:r>
        <w:rPr>
          <w:rFonts w:ascii="Arial" w:hAnsi="Arial" w:cs="Arial"/>
          <w:sz w:val="20"/>
          <w:szCs w:val="20"/>
        </w:rPr>
        <w:t xml:space="preserve"> vom Auftragnehmer geprüft, gewartet und in einem einwandfreien Zustand gehalten werden,</w:t>
      </w:r>
    </w:p>
    <w:p w14:paraId="32E186D4" w14:textId="77777777" w:rsidR="00707880" w:rsidRDefault="00FE1E2E">
      <w:pPr>
        <w:pStyle w:val="Listenabsatz"/>
        <w:numPr>
          <w:ilvl w:val="0"/>
          <w:numId w:val="10"/>
        </w:numPr>
        <w:spacing w:after="0" w:line="256" w:lineRule="auto"/>
        <w:ind w:right="142"/>
        <w:jc w:val="both"/>
        <w:rPr>
          <w:rFonts w:ascii="Arial" w:hAnsi="Arial" w:cs="Arial"/>
          <w:sz w:val="20"/>
          <w:szCs w:val="20"/>
        </w:rPr>
      </w:pPr>
      <w:r>
        <w:rPr>
          <w:rFonts w:ascii="Arial" w:hAnsi="Arial" w:cs="Arial"/>
          <w:sz w:val="20"/>
          <w:szCs w:val="20"/>
        </w:rPr>
        <w:t>welche Reinigungs- und Pflegemittel bei der Leistungserbringung je Leistungsart wie eingesetzt werden,</w:t>
      </w:r>
    </w:p>
    <w:p w14:paraId="10FE54E0" w14:textId="77777777" w:rsidR="00707880" w:rsidRDefault="00FE1E2E">
      <w:pPr>
        <w:pStyle w:val="Listenabsatz"/>
        <w:numPr>
          <w:ilvl w:val="0"/>
          <w:numId w:val="10"/>
        </w:numPr>
        <w:spacing w:after="0" w:line="256" w:lineRule="auto"/>
        <w:ind w:right="142"/>
        <w:jc w:val="both"/>
        <w:rPr>
          <w:rFonts w:ascii="Arial" w:hAnsi="Arial" w:cs="Arial"/>
          <w:sz w:val="20"/>
          <w:szCs w:val="20"/>
        </w:rPr>
      </w:pPr>
      <w:r>
        <w:rPr>
          <w:rFonts w:ascii="Arial" w:hAnsi="Arial" w:cs="Arial"/>
          <w:sz w:val="20"/>
          <w:szCs w:val="20"/>
        </w:rPr>
        <w:t>und welche sonstigen für die Reinigungsleistungen erforderlichen Materialien zum Einsatz kommen.</w:t>
      </w:r>
    </w:p>
    <w:p w14:paraId="080AD165" w14:textId="77777777" w:rsidR="00707880" w:rsidRDefault="00707880">
      <w:pPr>
        <w:spacing w:after="0" w:line="256" w:lineRule="auto"/>
        <w:ind w:left="927" w:right="142"/>
        <w:jc w:val="both"/>
        <w:rPr>
          <w:rFonts w:ascii="Arial" w:hAnsi="Arial" w:cs="Arial"/>
          <w:b/>
          <w:sz w:val="20"/>
          <w:szCs w:val="20"/>
          <w:u w:val="single"/>
        </w:rPr>
      </w:pPr>
    </w:p>
    <w:p w14:paraId="220FD620"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Im Konzept zu den Arbeitsmitteln wird bewertet, inwieweit sich aus dem vom Bieter eingereichten Konzept ergibt, dass er im Auftragsfall die in dem Unterkriterium beschriebene Zielvorstellung erfüllen wird. </w:t>
      </w:r>
    </w:p>
    <w:p w14:paraId="54965993" w14:textId="77777777" w:rsidR="00707880" w:rsidRDefault="00707880">
      <w:pPr>
        <w:pStyle w:val="Listenabsatz"/>
        <w:spacing w:after="0" w:line="256" w:lineRule="auto"/>
        <w:ind w:left="567" w:right="142"/>
        <w:jc w:val="both"/>
        <w:rPr>
          <w:rFonts w:ascii="Arial" w:hAnsi="Arial" w:cs="Arial"/>
          <w:sz w:val="20"/>
          <w:szCs w:val="20"/>
        </w:rPr>
      </w:pPr>
    </w:p>
    <w:p w14:paraId="26F72EFA"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Die Bewertungsmethode für das Unterkriterium ist unter 3. dargestellt, worauf verwiesen wird. </w:t>
      </w:r>
    </w:p>
    <w:p w14:paraId="73D1E6BD" w14:textId="77777777" w:rsidR="00707880" w:rsidRDefault="00707880">
      <w:pPr>
        <w:pStyle w:val="Listenabsatz"/>
        <w:spacing w:after="0" w:line="256" w:lineRule="auto"/>
        <w:ind w:left="567" w:right="142"/>
        <w:jc w:val="both"/>
        <w:rPr>
          <w:rFonts w:ascii="Arial" w:hAnsi="Arial" w:cs="Arial"/>
          <w:sz w:val="20"/>
          <w:szCs w:val="20"/>
        </w:rPr>
      </w:pPr>
    </w:p>
    <w:p w14:paraId="568DCA28" w14:textId="77777777" w:rsidR="00707880" w:rsidRDefault="00707880">
      <w:pPr>
        <w:pStyle w:val="Listenabsatz"/>
        <w:spacing w:after="0" w:line="256" w:lineRule="auto"/>
        <w:ind w:left="567" w:right="142"/>
        <w:jc w:val="both"/>
        <w:rPr>
          <w:rFonts w:ascii="Arial" w:hAnsi="Arial" w:cs="Arial"/>
          <w:sz w:val="20"/>
          <w:szCs w:val="20"/>
        </w:rPr>
      </w:pPr>
    </w:p>
    <w:p w14:paraId="18915725" w14:textId="3639DD3E" w:rsidR="00707880" w:rsidRDefault="00FE1E2E">
      <w:pPr>
        <w:pStyle w:val="Listenabsatz"/>
        <w:spacing w:after="0" w:line="256" w:lineRule="auto"/>
        <w:ind w:left="567" w:right="142"/>
        <w:jc w:val="both"/>
        <w:rPr>
          <w:rFonts w:ascii="Arial" w:hAnsi="Arial" w:cs="Arial"/>
          <w:vanish/>
          <w:sz w:val="20"/>
          <w:szCs w:val="20"/>
        </w:rPr>
      </w:pPr>
      <w:r>
        <w:rPr>
          <w:rFonts w:ascii="Arial" w:hAnsi="Arial" w:cs="Arial"/>
          <w:b/>
          <w:sz w:val="20"/>
          <w:szCs w:val="20"/>
        </w:rPr>
        <w:t xml:space="preserve">Maximal erreichbare Punktzahl:  </w:t>
      </w:r>
      <w:r w:rsidR="00F61D9E">
        <w:rPr>
          <w:rFonts w:ascii="Arial" w:hAnsi="Arial" w:cs="Arial"/>
          <w:b/>
          <w:sz w:val="20"/>
          <w:szCs w:val="20"/>
        </w:rPr>
        <w:t>6</w:t>
      </w:r>
      <w:r>
        <w:rPr>
          <w:rFonts w:ascii="Arial" w:hAnsi="Arial" w:cs="Arial"/>
          <w:b/>
          <w:sz w:val="20"/>
          <w:szCs w:val="20"/>
        </w:rPr>
        <w:t>0 Punkte</w:t>
      </w:r>
    </w:p>
    <w:p w14:paraId="1AC8EE86" w14:textId="77777777" w:rsidR="00707880" w:rsidRDefault="00FE1E2E">
      <w:pPr>
        <w:rPr>
          <w:rFonts w:ascii="Arial" w:hAnsi="Arial" w:cs="Arial"/>
          <w:vanish/>
          <w:sz w:val="20"/>
          <w:szCs w:val="20"/>
        </w:rPr>
      </w:pPr>
      <w:r>
        <w:rPr>
          <w:rFonts w:ascii="Arial" w:hAnsi="Arial" w:cs="Arial"/>
          <w:vanish/>
          <w:sz w:val="20"/>
          <w:szCs w:val="20"/>
        </w:rPr>
        <w:br w:type="page"/>
      </w:r>
    </w:p>
    <w:tbl>
      <w:tblPr>
        <w:tblStyle w:val="Tabellenraster"/>
        <w:tblW w:w="9629" w:type="dxa"/>
        <w:tblInd w:w="567" w:type="dxa"/>
        <w:shd w:val="clear" w:color="auto" w:fill="E2EFD9"/>
        <w:tblLayout w:type="fixed"/>
        <w:tblLook w:val="04A0" w:firstRow="1" w:lastRow="0" w:firstColumn="1" w:lastColumn="0" w:noHBand="0" w:noVBand="1"/>
      </w:tblPr>
      <w:tblGrid>
        <w:gridCol w:w="9629"/>
      </w:tblGrid>
      <w:tr w:rsidR="00707880" w14:paraId="4962E551" w14:textId="77777777" w:rsidTr="00CF79FF">
        <w:trPr>
          <w:trHeight w:val="14117"/>
        </w:trPr>
        <w:tc>
          <w:tcPr>
            <w:tcW w:w="9629" w:type="dxa"/>
            <w:shd w:val="clear" w:color="auto" w:fill="E2EFD9"/>
          </w:tcPr>
          <w:p w14:paraId="29735A7B" w14:textId="66E665BD" w:rsidR="00707880" w:rsidRDefault="00FE1E2E">
            <w:pPr>
              <w:rPr>
                <w:rFonts w:ascii="Arial" w:eastAsia="Times New Roman" w:hAnsi="Arial" w:cs="Arial"/>
                <w:sz w:val="20"/>
                <w:lang w:eastAsia="de-DE"/>
              </w:rPr>
            </w:pPr>
            <w:r>
              <w:rPr>
                <w:rFonts w:ascii="Arial" w:eastAsia="Times New Roman" w:hAnsi="Arial" w:cs="Arial"/>
                <w:sz w:val="20"/>
                <w:lang w:eastAsia="de-DE"/>
              </w:rPr>
              <w:lastRenderedPageBreak/>
              <w:fldChar w:fldCharType="begin">
                <w:ffData>
                  <w:name w:val="Text29"/>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Pr>
                <w:rFonts w:ascii="Arial" w:eastAsia="Times New Roman" w:hAnsi="Arial" w:cs="Arial"/>
                <w:sz w:val="20"/>
                <w:lang w:eastAsia="de-DE"/>
              </w:rPr>
              <w:fldChar w:fldCharType="end"/>
            </w:r>
          </w:p>
        </w:tc>
      </w:tr>
    </w:tbl>
    <w:p w14:paraId="72043CF3" w14:textId="77777777" w:rsidR="00707880" w:rsidRDefault="00FE1E2E">
      <w:pPr>
        <w:pStyle w:val="Listenabsatz"/>
        <w:numPr>
          <w:ilvl w:val="0"/>
          <w:numId w:val="8"/>
        </w:numPr>
        <w:spacing w:after="0"/>
        <w:outlineLvl w:val="0"/>
        <w:rPr>
          <w:rFonts w:ascii="Arial" w:hAnsi="Arial" w:cs="Arial"/>
          <w:b/>
          <w:sz w:val="20"/>
          <w:szCs w:val="20"/>
          <w:u w:val="single"/>
        </w:rPr>
      </w:pPr>
      <w:r>
        <w:rPr>
          <w:rFonts w:ascii="Arial" w:hAnsi="Arial" w:cs="Arial"/>
          <w:b/>
          <w:sz w:val="20"/>
          <w:szCs w:val="20"/>
          <w:u w:val="single"/>
        </w:rPr>
        <w:lastRenderedPageBreak/>
        <w:t>Unterkriterium: Qualitätssicherungskonzept</w:t>
      </w:r>
    </w:p>
    <w:p w14:paraId="27A31F07" w14:textId="77777777" w:rsidR="00707880" w:rsidRDefault="00707880">
      <w:pPr>
        <w:pStyle w:val="Listenabsatz"/>
        <w:spacing w:after="0" w:line="256" w:lineRule="auto"/>
        <w:ind w:left="709" w:right="142"/>
        <w:jc w:val="both"/>
        <w:rPr>
          <w:rFonts w:ascii="Arial" w:hAnsi="Arial" w:cs="Arial"/>
          <w:sz w:val="20"/>
          <w:szCs w:val="20"/>
        </w:rPr>
      </w:pPr>
    </w:p>
    <w:p w14:paraId="37EA26FC"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Der Bieter hat in dem folgenden grünen Feld sein Qualitätssicherungskonzept einzureichen. Der Auftraggeber erwartet eine nachvollziehbare, strukturierte und projektspezifische Darstellung, die erkennen lässt, wie der Bieter im Auftragsfall sicherstellt, dass die auftragsgegenständliche Leistung jederzeit vertragskonform erbracht wird, dies durch regelmäßige Qualitätskontrollen überwacht wird und im Fall von entdeckten Mängeln unverzüglich, d.h. ohne schuldhaftes Zögern, reagiert wird und welche Maßnahmen ergriffen werden, damit diese Mängel zukünftig vermieden werden (nachfolgend und in der Bewertungsmethode als „Zielvorstellung“ bezeichnet). </w:t>
      </w:r>
    </w:p>
    <w:p w14:paraId="2CE66A6A" w14:textId="77777777" w:rsidR="00707880" w:rsidRDefault="00707880">
      <w:pPr>
        <w:pStyle w:val="Listenabsatz"/>
        <w:spacing w:after="0" w:line="256" w:lineRule="auto"/>
        <w:ind w:left="567" w:right="142"/>
        <w:jc w:val="both"/>
        <w:rPr>
          <w:rFonts w:ascii="Arial" w:hAnsi="Arial" w:cs="Arial"/>
          <w:sz w:val="20"/>
          <w:szCs w:val="20"/>
        </w:rPr>
      </w:pPr>
    </w:p>
    <w:p w14:paraId="1E8D2852"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Der Bieter hat dabei insbesondere zu beschreiben:</w:t>
      </w:r>
    </w:p>
    <w:p w14:paraId="28509407" w14:textId="77777777" w:rsidR="00707880" w:rsidRDefault="00707880">
      <w:pPr>
        <w:pStyle w:val="Listenabsatz"/>
        <w:spacing w:after="0" w:line="256" w:lineRule="auto"/>
        <w:ind w:left="567" w:right="142"/>
        <w:jc w:val="both"/>
        <w:rPr>
          <w:rFonts w:ascii="Arial" w:hAnsi="Arial" w:cs="Arial"/>
          <w:sz w:val="20"/>
          <w:szCs w:val="20"/>
        </w:rPr>
      </w:pPr>
    </w:p>
    <w:p w14:paraId="364B99E6" w14:textId="77777777" w:rsidR="00707880" w:rsidRPr="00CF79FF" w:rsidRDefault="00FE1E2E">
      <w:pPr>
        <w:pStyle w:val="Listenabsatz"/>
        <w:numPr>
          <w:ilvl w:val="0"/>
          <w:numId w:val="12"/>
        </w:numPr>
        <w:spacing w:after="0" w:line="256" w:lineRule="auto"/>
        <w:ind w:right="142"/>
        <w:jc w:val="both"/>
        <w:rPr>
          <w:rFonts w:ascii="Arial" w:hAnsi="Arial" w:cs="Arial"/>
          <w:sz w:val="20"/>
          <w:szCs w:val="20"/>
        </w:rPr>
      </w:pPr>
      <w:r>
        <w:rPr>
          <w:rFonts w:ascii="Arial" w:hAnsi="Arial" w:cs="Arial"/>
          <w:sz w:val="20"/>
          <w:szCs w:val="20"/>
        </w:rPr>
        <w:t xml:space="preserve">wie und in welcher Frequenz er je Vertragsobjekt Qualitätskontrollen </w:t>
      </w:r>
      <w:r w:rsidRPr="00CF79FF">
        <w:rPr>
          <w:rFonts w:ascii="Arial" w:hAnsi="Arial" w:cs="Arial"/>
          <w:sz w:val="20"/>
          <w:szCs w:val="20"/>
        </w:rPr>
        <w:t>durchführt (vgl. § 10 Nr. 2 Reinigungsvertrag); wer die Qualitätskontrollen durchführt (z.B. Objektleiter oder Dritte) und welche Qualifikation diese Person aufweist,</w:t>
      </w:r>
    </w:p>
    <w:p w14:paraId="0D5BDFBA" w14:textId="77777777" w:rsidR="00707880" w:rsidRDefault="00FE1E2E">
      <w:pPr>
        <w:pStyle w:val="Listenabsatz"/>
        <w:numPr>
          <w:ilvl w:val="0"/>
          <w:numId w:val="12"/>
        </w:numPr>
        <w:spacing w:after="0" w:line="256" w:lineRule="auto"/>
        <w:ind w:right="142"/>
        <w:jc w:val="both"/>
        <w:rPr>
          <w:rFonts w:ascii="Arial" w:hAnsi="Arial" w:cs="Arial"/>
          <w:sz w:val="20"/>
          <w:szCs w:val="20"/>
        </w:rPr>
      </w:pPr>
      <w:r w:rsidRPr="00CF79FF">
        <w:rPr>
          <w:rFonts w:ascii="Arial" w:hAnsi="Arial" w:cs="Arial"/>
          <w:sz w:val="20"/>
          <w:szCs w:val="20"/>
        </w:rPr>
        <w:t>mit welchem System (z.B. Papierlisten oder EDV-basiertes Qualitätssystem) er die Qualitätskontrollen durchführt, um eine manipulationsarme und nachvollziehbare Auswertung</w:t>
      </w:r>
      <w:r>
        <w:rPr>
          <w:rFonts w:ascii="Arial" w:hAnsi="Arial" w:cs="Arial"/>
          <w:sz w:val="20"/>
          <w:szCs w:val="20"/>
        </w:rPr>
        <w:t xml:space="preserve"> und Dokumentation der Kontrollergebnisse zu erzielen,</w:t>
      </w:r>
    </w:p>
    <w:p w14:paraId="18A2ADE0" w14:textId="77777777" w:rsidR="00707880" w:rsidRDefault="00FE1E2E">
      <w:pPr>
        <w:pStyle w:val="Listenabsatz"/>
        <w:numPr>
          <w:ilvl w:val="0"/>
          <w:numId w:val="12"/>
        </w:numPr>
        <w:spacing w:after="0" w:line="256" w:lineRule="auto"/>
        <w:ind w:right="142"/>
        <w:jc w:val="both"/>
        <w:rPr>
          <w:rFonts w:ascii="Arial" w:hAnsi="Arial" w:cs="Arial"/>
          <w:sz w:val="20"/>
          <w:szCs w:val="20"/>
        </w:rPr>
      </w:pPr>
      <w:r>
        <w:rPr>
          <w:rFonts w:ascii="Arial" w:hAnsi="Arial" w:cs="Arial"/>
          <w:sz w:val="20"/>
          <w:szCs w:val="20"/>
        </w:rPr>
        <w:t>welche Maßnahmen bei entdeckten Mängeln ergriffen werden, um diese Mängel zukünftig zu vermeiden,</w:t>
      </w:r>
    </w:p>
    <w:p w14:paraId="33F532E8" w14:textId="77777777" w:rsidR="00707880" w:rsidRDefault="00FE1E2E">
      <w:pPr>
        <w:pStyle w:val="Listenabsatz"/>
        <w:numPr>
          <w:ilvl w:val="0"/>
          <w:numId w:val="12"/>
        </w:numPr>
        <w:spacing w:after="0" w:line="256" w:lineRule="auto"/>
        <w:ind w:right="142"/>
        <w:jc w:val="both"/>
        <w:rPr>
          <w:rFonts w:ascii="Arial" w:hAnsi="Arial" w:cs="Arial"/>
          <w:sz w:val="20"/>
          <w:szCs w:val="20"/>
        </w:rPr>
      </w:pPr>
      <w:r>
        <w:rPr>
          <w:rFonts w:ascii="Arial" w:hAnsi="Arial" w:cs="Arial"/>
          <w:sz w:val="20"/>
          <w:szCs w:val="20"/>
        </w:rPr>
        <w:t>in welcher Form der Auftraggeber über die Ergebnisse der Qualitätskontrollen und ggf. eingeleitete Maßnahmen zur Mangelbeseitigung innerhalb von 24 Stunden nach Durchführung der Qualitätskontrolle informiert wird.</w:t>
      </w:r>
    </w:p>
    <w:p w14:paraId="60AEC186" w14:textId="77777777" w:rsidR="00707880" w:rsidRDefault="00707880">
      <w:pPr>
        <w:pStyle w:val="Listenabsatz"/>
        <w:spacing w:after="0" w:line="256" w:lineRule="auto"/>
        <w:ind w:left="567" w:right="142"/>
        <w:jc w:val="both"/>
        <w:rPr>
          <w:rFonts w:ascii="Arial" w:hAnsi="Arial" w:cs="Arial"/>
          <w:sz w:val="20"/>
          <w:szCs w:val="20"/>
          <w:u w:val="single"/>
        </w:rPr>
      </w:pPr>
    </w:p>
    <w:p w14:paraId="2B432A51"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Im Qualitätssicherungskonzept wird bewertet, inwieweit sich aus dem vom Bieter eingereichten Konzept ergibt, dass er im Auftragsfall die in dem Unterkriterium beschriebene Zielvorstellung erfüllen wird. </w:t>
      </w:r>
    </w:p>
    <w:p w14:paraId="4ABB29D6" w14:textId="77777777" w:rsidR="00707880" w:rsidRDefault="00707880">
      <w:pPr>
        <w:pStyle w:val="Listenabsatz"/>
        <w:spacing w:after="0" w:line="256" w:lineRule="auto"/>
        <w:ind w:left="567" w:right="142"/>
        <w:jc w:val="both"/>
        <w:rPr>
          <w:rFonts w:ascii="Arial" w:hAnsi="Arial" w:cs="Arial"/>
          <w:sz w:val="20"/>
          <w:szCs w:val="20"/>
        </w:rPr>
      </w:pPr>
    </w:p>
    <w:p w14:paraId="0940CA5E"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 xml:space="preserve">Die Bewertungsmethode für das Unterkriterium ist unter 3. dargestellt, worauf verwiesen wird. </w:t>
      </w:r>
    </w:p>
    <w:p w14:paraId="15A0208A" w14:textId="77777777" w:rsidR="00707880" w:rsidRDefault="00707880">
      <w:pPr>
        <w:pStyle w:val="Listenabsatz"/>
        <w:spacing w:after="0" w:line="256" w:lineRule="auto"/>
        <w:ind w:left="567" w:right="142"/>
        <w:jc w:val="both"/>
        <w:rPr>
          <w:rFonts w:ascii="Arial" w:hAnsi="Arial" w:cs="Arial"/>
          <w:sz w:val="20"/>
          <w:szCs w:val="20"/>
          <w:u w:val="single"/>
        </w:rPr>
      </w:pPr>
    </w:p>
    <w:p w14:paraId="3B0CFDF0" w14:textId="75B28F91" w:rsidR="00707880" w:rsidRDefault="00FE1E2E">
      <w:pPr>
        <w:pStyle w:val="Listenabsatz"/>
        <w:spacing w:after="0" w:line="256" w:lineRule="auto"/>
        <w:ind w:left="567" w:right="142"/>
        <w:jc w:val="both"/>
        <w:rPr>
          <w:rFonts w:ascii="Arial" w:hAnsi="Arial" w:cs="Arial"/>
          <w:b/>
          <w:sz w:val="20"/>
          <w:szCs w:val="20"/>
        </w:rPr>
      </w:pPr>
      <w:r>
        <w:rPr>
          <w:rFonts w:ascii="Arial" w:hAnsi="Arial" w:cs="Arial"/>
          <w:b/>
          <w:sz w:val="20"/>
          <w:szCs w:val="20"/>
        </w:rPr>
        <w:t xml:space="preserve">Maximal erreichbare Punktzahl:  </w:t>
      </w:r>
      <w:r w:rsidR="00F61D9E">
        <w:rPr>
          <w:rFonts w:ascii="Arial" w:hAnsi="Arial" w:cs="Arial"/>
          <w:b/>
          <w:sz w:val="20"/>
          <w:szCs w:val="20"/>
        </w:rPr>
        <w:t>6</w:t>
      </w:r>
      <w:r>
        <w:rPr>
          <w:rFonts w:ascii="Arial" w:hAnsi="Arial" w:cs="Arial"/>
          <w:b/>
          <w:sz w:val="20"/>
          <w:szCs w:val="20"/>
        </w:rPr>
        <w:t>0 Punkte</w:t>
      </w:r>
    </w:p>
    <w:p w14:paraId="7C76B5AD" w14:textId="77777777" w:rsidR="00707880" w:rsidRDefault="00FE1E2E">
      <w:pPr>
        <w:rPr>
          <w:rFonts w:ascii="Arial" w:hAnsi="Arial" w:cs="Arial"/>
          <w:b/>
          <w:sz w:val="20"/>
          <w:szCs w:val="20"/>
        </w:rPr>
      </w:pPr>
      <w:r>
        <w:rPr>
          <w:rFonts w:ascii="Arial" w:hAnsi="Arial" w:cs="Arial"/>
          <w:b/>
          <w:sz w:val="20"/>
          <w:szCs w:val="20"/>
        </w:rPr>
        <w:br w:type="page"/>
      </w:r>
    </w:p>
    <w:tbl>
      <w:tblPr>
        <w:tblStyle w:val="Tabellenraster"/>
        <w:tblW w:w="9629" w:type="dxa"/>
        <w:tblInd w:w="567" w:type="dxa"/>
        <w:shd w:val="clear" w:color="auto" w:fill="E2EFD9"/>
        <w:tblLayout w:type="fixed"/>
        <w:tblLook w:val="04A0" w:firstRow="1" w:lastRow="0" w:firstColumn="1" w:lastColumn="0" w:noHBand="0" w:noVBand="1"/>
      </w:tblPr>
      <w:tblGrid>
        <w:gridCol w:w="9629"/>
      </w:tblGrid>
      <w:tr w:rsidR="00707880" w14:paraId="28A8C9B7" w14:textId="77777777" w:rsidTr="00CF79FF">
        <w:trPr>
          <w:trHeight w:val="14117"/>
        </w:trPr>
        <w:tc>
          <w:tcPr>
            <w:tcW w:w="9629" w:type="dxa"/>
            <w:shd w:val="clear" w:color="auto" w:fill="E2EFD9"/>
          </w:tcPr>
          <w:p w14:paraId="7124B7B7" w14:textId="56778DA0" w:rsidR="00707880" w:rsidRDefault="00FE1E2E">
            <w:pPr>
              <w:rPr>
                <w:rFonts w:ascii="Arial" w:eastAsia="Times New Roman" w:hAnsi="Arial" w:cs="Arial"/>
                <w:sz w:val="20"/>
                <w:lang w:eastAsia="de-DE"/>
              </w:rPr>
            </w:pPr>
            <w:r>
              <w:rPr>
                <w:rFonts w:ascii="Arial" w:eastAsia="Times New Roman" w:hAnsi="Arial" w:cs="Arial"/>
                <w:sz w:val="20"/>
                <w:lang w:eastAsia="de-DE"/>
              </w:rPr>
              <w:lastRenderedPageBreak/>
              <w:fldChar w:fldCharType="begin">
                <w:ffData>
                  <w:name w:val="Text29"/>
                  <w:enabled/>
                  <w:calcOnExit w:val="0"/>
                  <w:textInput>
                    <w:format w:val="None"/>
                  </w:textInput>
                </w:ffData>
              </w:fldChar>
            </w:r>
            <w:r>
              <w:rPr>
                <w:rFonts w:ascii="Arial" w:eastAsia="Times New Roman" w:hAnsi="Arial" w:cs="Arial"/>
                <w:sz w:val="20"/>
                <w:lang w:eastAsia="de-DE"/>
              </w:rPr>
              <w:instrText xml:space="preserve"> FORMTEXT </w:instrText>
            </w:r>
            <w:r>
              <w:rPr>
                <w:rFonts w:ascii="Arial" w:eastAsia="Times New Roman" w:hAnsi="Arial" w:cs="Arial"/>
                <w:sz w:val="20"/>
                <w:lang w:eastAsia="de-DE"/>
              </w:rPr>
            </w:r>
            <w:r>
              <w:rPr>
                <w:rFonts w:ascii="Arial" w:eastAsia="Times New Roman" w:hAnsi="Arial" w:cs="Arial"/>
                <w:sz w:val="20"/>
                <w:lang w:eastAsia="de-DE"/>
              </w:rPr>
              <w:fldChar w:fldCharType="separate"/>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sidR="00CF79FF">
              <w:rPr>
                <w:rFonts w:ascii="Arial" w:eastAsia="Times New Roman" w:hAnsi="Arial" w:cs="Arial"/>
                <w:noProof/>
                <w:sz w:val="20"/>
                <w:lang w:eastAsia="de-DE"/>
              </w:rPr>
              <w:t> </w:t>
            </w:r>
            <w:r>
              <w:rPr>
                <w:rFonts w:ascii="Arial" w:eastAsia="Times New Roman" w:hAnsi="Arial" w:cs="Arial"/>
                <w:sz w:val="20"/>
                <w:lang w:eastAsia="de-DE"/>
              </w:rPr>
              <w:fldChar w:fldCharType="end"/>
            </w:r>
          </w:p>
        </w:tc>
      </w:tr>
    </w:tbl>
    <w:p w14:paraId="6E4F2A0D" w14:textId="77777777" w:rsidR="00707880" w:rsidRDefault="00FE1E2E">
      <w:pPr>
        <w:pBdr>
          <w:bottom w:val="single" w:sz="4" w:space="1" w:color="auto"/>
        </w:pBdr>
        <w:spacing w:after="0"/>
        <w:ind w:left="567"/>
        <w:rPr>
          <w:rFonts w:ascii="Arial" w:hAnsi="Arial" w:cs="Arial"/>
          <w:b/>
          <w:sz w:val="20"/>
        </w:rPr>
      </w:pPr>
      <w:r>
        <w:rPr>
          <w:rFonts w:ascii="Arial" w:hAnsi="Arial" w:cs="Arial"/>
          <w:b/>
          <w:sz w:val="14"/>
        </w:rPr>
        <w:lastRenderedPageBreak/>
        <w:sym w:font="Webdings" w:char="F02E"/>
      </w:r>
      <w:r>
        <w:rPr>
          <w:rFonts w:ascii="Arial" w:hAnsi="Arial" w:cs="Arial"/>
          <w:b/>
          <w:color w:val="00B050"/>
          <w:sz w:val="20"/>
        </w:rPr>
        <w:t xml:space="preserve"> </w:t>
      </w:r>
      <w:r>
        <w:rPr>
          <w:rFonts w:ascii="Arial" w:hAnsi="Arial" w:cs="Arial"/>
          <w:b/>
          <w:sz w:val="20"/>
        </w:rPr>
        <w:t>3. Bewertungsmethode der Unterkriterien</w:t>
      </w:r>
    </w:p>
    <w:p w14:paraId="6E0D13E1" w14:textId="77777777" w:rsidR="00707880" w:rsidRDefault="00707880">
      <w:pPr>
        <w:spacing w:after="0"/>
        <w:jc w:val="both"/>
        <w:rPr>
          <w:rFonts w:ascii="Arial" w:hAnsi="Arial" w:cs="Arial"/>
          <w:b/>
          <w:sz w:val="20"/>
          <w:szCs w:val="20"/>
        </w:rPr>
      </w:pPr>
    </w:p>
    <w:p w14:paraId="06C092F5" w14:textId="77777777" w:rsidR="00707880" w:rsidRDefault="00FE1E2E">
      <w:pPr>
        <w:pStyle w:val="Listenabsatz"/>
        <w:numPr>
          <w:ilvl w:val="0"/>
          <w:numId w:val="1"/>
        </w:numPr>
        <w:spacing w:after="0" w:line="256" w:lineRule="auto"/>
        <w:ind w:right="142"/>
        <w:jc w:val="both"/>
        <w:rPr>
          <w:rFonts w:ascii="Arial" w:hAnsi="Arial" w:cs="Arial"/>
          <w:b/>
          <w:sz w:val="20"/>
          <w:szCs w:val="20"/>
        </w:rPr>
      </w:pPr>
      <w:r>
        <w:rPr>
          <w:rFonts w:ascii="Arial" w:hAnsi="Arial" w:cs="Arial"/>
          <w:b/>
          <w:sz w:val="20"/>
          <w:szCs w:val="20"/>
        </w:rPr>
        <w:t xml:space="preserve">Schritt </w:t>
      </w:r>
    </w:p>
    <w:p w14:paraId="24D269FE" w14:textId="77777777" w:rsidR="00707880" w:rsidRDefault="00707880">
      <w:pPr>
        <w:pStyle w:val="Listenabsatz"/>
        <w:spacing w:after="0" w:line="256" w:lineRule="auto"/>
        <w:ind w:left="567" w:right="142"/>
        <w:jc w:val="both"/>
        <w:rPr>
          <w:rFonts w:ascii="Arial" w:hAnsi="Arial" w:cs="Arial"/>
          <w:sz w:val="20"/>
          <w:szCs w:val="20"/>
        </w:rPr>
      </w:pPr>
    </w:p>
    <w:p w14:paraId="3738F676" w14:textId="77777777" w:rsidR="00707880" w:rsidRDefault="00FE1E2E">
      <w:pPr>
        <w:pStyle w:val="Listenabsatz"/>
        <w:spacing w:after="0" w:line="256" w:lineRule="auto"/>
        <w:ind w:left="567" w:right="142"/>
        <w:jc w:val="both"/>
        <w:rPr>
          <w:rFonts w:ascii="Arial" w:hAnsi="Arial" w:cs="Arial"/>
          <w:sz w:val="20"/>
          <w:szCs w:val="20"/>
        </w:rPr>
      </w:pPr>
      <w:r>
        <w:rPr>
          <w:rFonts w:ascii="Arial" w:hAnsi="Arial" w:cs="Arial"/>
          <w:sz w:val="20"/>
          <w:szCs w:val="20"/>
        </w:rPr>
        <w:t>Im Zuschlagskriterium Ausführungskonzept werden die Punkte für die jeweiligen Unterkriterien (nachfolgend als „Kriterium“ bezeichnet) wie folgt vergeben:</w:t>
      </w:r>
    </w:p>
    <w:p w14:paraId="1F53E7C2" w14:textId="77777777" w:rsidR="00707880" w:rsidRDefault="00707880">
      <w:pPr>
        <w:pStyle w:val="Listenabsatz"/>
        <w:spacing w:after="0" w:line="256" w:lineRule="auto"/>
        <w:ind w:left="567" w:right="142"/>
        <w:jc w:val="both"/>
        <w:rPr>
          <w:rFonts w:ascii="Arial" w:hAnsi="Arial" w:cs="Arial"/>
          <w:sz w:val="20"/>
          <w:szCs w:val="20"/>
        </w:rPr>
      </w:pPr>
    </w:p>
    <w:p w14:paraId="70EEBD9D" w14:textId="77777777" w:rsidR="00707880" w:rsidRDefault="00707880">
      <w:pPr>
        <w:pStyle w:val="Listenabsatz"/>
        <w:spacing w:after="0" w:line="256" w:lineRule="auto"/>
        <w:ind w:left="567" w:right="142"/>
        <w:jc w:val="both"/>
        <w:rPr>
          <w:rFonts w:ascii="Arial" w:hAnsi="Arial" w:cs="Arial"/>
          <w:sz w:val="20"/>
          <w:szCs w:val="20"/>
        </w:rPr>
      </w:pPr>
    </w:p>
    <w:p w14:paraId="11ED1C76" w14:textId="77777777" w:rsidR="00707880" w:rsidRDefault="00FE1E2E">
      <w:pPr>
        <w:pStyle w:val="Listenabsatz"/>
        <w:spacing w:after="0" w:line="256" w:lineRule="auto"/>
        <w:ind w:left="1985" w:right="142" w:hanging="1418"/>
        <w:jc w:val="both"/>
        <w:rPr>
          <w:rFonts w:ascii="Arial" w:hAnsi="Arial" w:cs="Arial"/>
          <w:sz w:val="20"/>
          <w:szCs w:val="20"/>
        </w:rPr>
      </w:pPr>
      <w:r>
        <w:rPr>
          <w:rFonts w:ascii="Arial" w:hAnsi="Arial" w:cs="Arial"/>
          <w:b/>
          <w:sz w:val="20"/>
          <w:szCs w:val="20"/>
        </w:rPr>
        <w:t>0 Punkte</w:t>
      </w:r>
      <w:r>
        <w:rPr>
          <w:rFonts w:ascii="Arial" w:hAnsi="Arial" w:cs="Arial"/>
          <w:sz w:val="20"/>
          <w:szCs w:val="20"/>
        </w:rPr>
        <w:t xml:space="preserve">: </w:t>
      </w:r>
      <w:r>
        <w:rPr>
          <w:rFonts w:ascii="Arial" w:hAnsi="Arial" w:cs="Arial"/>
          <w:sz w:val="20"/>
          <w:szCs w:val="20"/>
        </w:rPr>
        <w:tab/>
        <w:t xml:space="preserve">Der Auftraggeber geht auf der Grundlage des vom Bieter eingereichten Konzepts in der prognostischen Bewertung davon aus, dass der Bieter im Auftragsfall die im Kriterium beschriebene Zielvorstellung </w:t>
      </w:r>
      <w:r>
        <w:rPr>
          <w:rFonts w:ascii="Arial" w:hAnsi="Arial" w:cs="Arial"/>
          <w:b/>
          <w:sz w:val="20"/>
          <w:szCs w:val="20"/>
        </w:rPr>
        <w:t>nicht</w:t>
      </w:r>
      <w:r>
        <w:rPr>
          <w:rFonts w:ascii="Arial" w:hAnsi="Arial" w:cs="Arial"/>
          <w:sz w:val="20"/>
          <w:szCs w:val="20"/>
        </w:rPr>
        <w:t xml:space="preserve"> erreichen wird. </w:t>
      </w:r>
    </w:p>
    <w:p w14:paraId="5069880C" w14:textId="77777777" w:rsidR="00707880" w:rsidRDefault="00FE1E2E">
      <w:pPr>
        <w:pStyle w:val="Listenabsatz"/>
        <w:spacing w:after="0" w:line="256" w:lineRule="auto"/>
        <w:ind w:left="1985" w:right="142" w:hanging="1418"/>
        <w:jc w:val="both"/>
        <w:rPr>
          <w:rFonts w:ascii="Arial" w:hAnsi="Arial" w:cs="Arial"/>
          <w:sz w:val="20"/>
          <w:szCs w:val="20"/>
        </w:rPr>
      </w:pPr>
      <w:r>
        <w:rPr>
          <w:rFonts w:ascii="Arial" w:hAnsi="Arial" w:cs="Arial"/>
          <w:sz w:val="20"/>
          <w:szCs w:val="20"/>
        </w:rPr>
        <w:tab/>
      </w:r>
    </w:p>
    <w:p w14:paraId="7B952280" w14:textId="77777777" w:rsidR="00707880" w:rsidRDefault="00FE1E2E">
      <w:pPr>
        <w:pStyle w:val="Listenabsatz"/>
        <w:spacing w:after="0" w:line="256" w:lineRule="auto"/>
        <w:ind w:left="1985" w:right="142" w:hanging="1418"/>
        <w:jc w:val="both"/>
        <w:rPr>
          <w:rFonts w:ascii="Arial" w:hAnsi="Arial" w:cs="Arial"/>
          <w:sz w:val="20"/>
          <w:szCs w:val="20"/>
        </w:rPr>
      </w:pPr>
      <w:r>
        <w:rPr>
          <w:rFonts w:ascii="Arial" w:hAnsi="Arial" w:cs="Arial"/>
          <w:b/>
          <w:sz w:val="20"/>
          <w:szCs w:val="20"/>
        </w:rPr>
        <w:t>1 Punkt</w:t>
      </w:r>
      <w:r>
        <w:rPr>
          <w:rFonts w:ascii="Arial" w:hAnsi="Arial" w:cs="Arial"/>
          <w:sz w:val="20"/>
          <w:szCs w:val="20"/>
        </w:rPr>
        <w:t>:</w:t>
      </w:r>
      <w:r>
        <w:rPr>
          <w:rFonts w:ascii="Arial" w:hAnsi="Arial" w:cs="Arial"/>
          <w:sz w:val="20"/>
          <w:szCs w:val="20"/>
        </w:rPr>
        <w:tab/>
        <w:t xml:space="preserve">Der Auftraggeber geht auf der Grundlage des vom Bieter eingereichten Konzepts in der prognostischen Bewertung davon aus, dass der Bieter im Auftragsfall die im Kriterium beschriebene Zielvorstellung </w:t>
      </w:r>
      <w:r>
        <w:rPr>
          <w:rFonts w:ascii="Arial" w:hAnsi="Arial" w:cs="Arial"/>
          <w:b/>
          <w:sz w:val="20"/>
          <w:szCs w:val="20"/>
        </w:rPr>
        <w:t>ansatzweise</w:t>
      </w:r>
      <w:r>
        <w:rPr>
          <w:rFonts w:ascii="Arial" w:hAnsi="Arial" w:cs="Arial"/>
          <w:sz w:val="20"/>
          <w:szCs w:val="20"/>
        </w:rPr>
        <w:t xml:space="preserve"> erreichen wird.</w:t>
      </w:r>
    </w:p>
    <w:p w14:paraId="23598927" w14:textId="77777777" w:rsidR="00707880" w:rsidRDefault="00FE1E2E">
      <w:pPr>
        <w:pStyle w:val="Listenabsatz"/>
        <w:spacing w:after="0" w:line="256" w:lineRule="auto"/>
        <w:ind w:left="1985" w:right="142" w:hanging="1418"/>
        <w:jc w:val="both"/>
        <w:rPr>
          <w:rFonts w:ascii="Arial" w:hAnsi="Arial" w:cs="Arial"/>
          <w:sz w:val="20"/>
          <w:szCs w:val="20"/>
        </w:rPr>
      </w:pPr>
      <w:r>
        <w:rPr>
          <w:rFonts w:ascii="Arial" w:hAnsi="Arial" w:cs="Arial"/>
          <w:sz w:val="20"/>
          <w:szCs w:val="20"/>
        </w:rPr>
        <w:tab/>
      </w:r>
    </w:p>
    <w:p w14:paraId="3CEF725D" w14:textId="77777777" w:rsidR="00707880" w:rsidRDefault="00FE1E2E">
      <w:pPr>
        <w:pStyle w:val="Listenabsatz"/>
        <w:spacing w:after="0" w:line="256" w:lineRule="auto"/>
        <w:ind w:left="1985" w:right="142" w:hanging="1418"/>
        <w:jc w:val="both"/>
        <w:rPr>
          <w:rFonts w:ascii="Arial" w:hAnsi="Arial" w:cs="Arial"/>
          <w:sz w:val="20"/>
          <w:szCs w:val="20"/>
        </w:rPr>
      </w:pPr>
      <w:r>
        <w:rPr>
          <w:rFonts w:ascii="Arial" w:hAnsi="Arial" w:cs="Arial"/>
          <w:b/>
          <w:sz w:val="20"/>
          <w:szCs w:val="20"/>
        </w:rPr>
        <w:t>2 Punkte</w:t>
      </w:r>
      <w:r>
        <w:rPr>
          <w:rFonts w:ascii="Arial" w:hAnsi="Arial" w:cs="Arial"/>
          <w:sz w:val="20"/>
          <w:szCs w:val="20"/>
        </w:rPr>
        <w:t>:</w:t>
      </w:r>
      <w:r>
        <w:rPr>
          <w:rFonts w:ascii="Arial" w:hAnsi="Arial" w:cs="Arial"/>
          <w:sz w:val="20"/>
          <w:szCs w:val="20"/>
        </w:rPr>
        <w:tab/>
        <w:t xml:space="preserve">Der Auftraggeber geht auf der Grundlage des vom Bieter eingereichten Konzepts in der prognostischen Bewertung davon aus, dass der Bieter im Auftragsfall die im Kriterium beschriebene Zielvorstellung </w:t>
      </w:r>
      <w:r>
        <w:rPr>
          <w:rFonts w:ascii="Arial" w:hAnsi="Arial" w:cs="Arial"/>
          <w:b/>
          <w:sz w:val="20"/>
          <w:szCs w:val="20"/>
        </w:rPr>
        <w:t>überwiegend</w:t>
      </w:r>
      <w:r>
        <w:rPr>
          <w:rFonts w:ascii="Arial" w:hAnsi="Arial" w:cs="Arial"/>
          <w:sz w:val="20"/>
          <w:szCs w:val="20"/>
        </w:rPr>
        <w:t xml:space="preserve"> erreichen wird.</w:t>
      </w:r>
    </w:p>
    <w:p w14:paraId="4903216B" w14:textId="77777777" w:rsidR="00707880" w:rsidRDefault="00FE1E2E">
      <w:pPr>
        <w:pStyle w:val="Listenabsatz"/>
        <w:spacing w:after="0" w:line="256" w:lineRule="auto"/>
        <w:ind w:left="1985" w:right="142" w:hanging="1418"/>
        <w:jc w:val="both"/>
        <w:rPr>
          <w:rFonts w:ascii="Arial" w:hAnsi="Arial" w:cs="Arial"/>
          <w:sz w:val="20"/>
          <w:szCs w:val="20"/>
        </w:rPr>
      </w:pPr>
      <w:r>
        <w:rPr>
          <w:rFonts w:ascii="Arial" w:hAnsi="Arial" w:cs="Arial"/>
          <w:sz w:val="20"/>
          <w:szCs w:val="20"/>
        </w:rPr>
        <w:tab/>
      </w:r>
    </w:p>
    <w:p w14:paraId="1825D23A" w14:textId="77777777" w:rsidR="00707880" w:rsidRDefault="00FE1E2E">
      <w:pPr>
        <w:pStyle w:val="Listenabsatz"/>
        <w:spacing w:after="0" w:line="256" w:lineRule="auto"/>
        <w:ind w:left="1985" w:right="142" w:hanging="1418"/>
        <w:jc w:val="both"/>
        <w:rPr>
          <w:rFonts w:ascii="Arial" w:hAnsi="Arial" w:cs="Arial"/>
          <w:sz w:val="20"/>
          <w:szCs w:val="20"/>
        </w:rPr>
      </w:pPr>
      <w:r>
        <w:rPr>
          <w:rFonts w:ascii="Arial" w:hAnsi="Arial" w:cs="Arial"/>
          <w:b/>
          <w:sz w:val="20"/>
          <w:szCs w:val="20"/>
        </w:rPr>
        <w:t>3 Punkte</w:t>
      </w:r>
      <w:r>
        <w:rPr>
          <w:rFonts w:ascii="Arial" w:hAnsi="Arial" w:cs="Arial"/>
          <w:sz w:val="20"/>
          <w:szCs w:val="20"/>
        </w:rPr>
        <w:t>:</w:t>
      </w:r>
      <w:r>
        <w:rPr>
          <w:rFonts w:ascii="Arial" w:hAnsi="Arial" w:cs="Arial"/>
          <w:sz w:val="20"/>
          <w:szCs w:val="20"/>
        </w:rPr>
        <w:tab/>
        <w:t xml:space="preserve">Der Auftraggeber geht auf der Grundlage des vom Bieter eingereichten Konzepts in der prognostischen Bewertung davon aus, dass der Bieter im Auftragsfall die im Kriterium beschriebene Zielvorstellung </w:t>
      </w:r>
      <w:r>
        <w:rPr>
          <w:rFonts w:ascii="Arial" w:hAnsi="Arial" w:cs="Arial"/>
          <w:b/>
          <w:sz w:val="20"/>
          <w:szCs w:val="20"/>
        </w:rPr>
        <w:t>nahezu vollständig</w:t>
      </w:r>
      <w:r>
        <w:rPr>
          <w:rFonts w:ascii="Arial" w:hAnsi="Arial" w:cs="Arial"/>
          <w:sz w:val="20"/>
          <w:szCs w:val="20"/>
        </w:rPr>
        <w:t xml:space="preserve"> erreichen wird.</w:t>
      </w:r>
    </w:p>
    <w:p w14:paraId="7DFEB210" w14:textId="77777777" w:rsidR="00707880" w:rsidRDefault="00FE1E2E">
      <w:pPr>
        <w:pStyle w:val="Listenabsatz"/>
        <w:spacing w:after="0" w:line="256" w:lineRule="auto"/>
        <w:ind w:left="1985" w:right="142" w:hanging="1418"/>
        <w:jc w:val="both"/>
        <w:rPr>
          <w:rFonts w:ascii="Arial" w:hAnsi="Arial" w:cs="Arial"/>
          <w:sz w:val="20"/>
          <w:szCs w:val="20"/>
        </w:rPr>
      </w:pPr>
      <w:r>
        <w:rPr>
          <w:rFonts w:ascii="Arial" w:hAnsi="Arial" w:cs="Arial"/>
          <w:sz w:val="20"/>
          <w:szCs w:val="20"/>
        </w:rPr>
        <w:tab/>
      </w:r>
    </w:p>
    <w:p w14:paraId="2F021C74" w14:textId="77777777" w:rsidR="00707880" w:rsidRDefault="00FE1E2E">
      <w:pPr>
        <w:pStyle w:val="Listenabsatz"/>
        <w:spacing w:after="0" w:line="256" w:lineRule="auto"/>
        <w:ind w:left="1985" w:right="142" w:hanging="1418"/>
        <w:jc w:val="both"/>
        <w:rPr>
          <w:rFonts w:ascii="Arial" w:hAnsi="Arial" w:cs="Arial"/>
          <w:sz w:val="20"/>
          <w:szCs w:val="20"/>
        </w:rPr>
      </w:pPr>
      <w:r>
        <w:rPr>
          <w:rFonts w:ascii="Arial" w:hAnsi="Arial" w:cs="Arial"/>
          <w:b/>
          <w:sz w:val="20"/>
          <w:szCs w:val="20"/>
        </w:rPr>
        <w:t>4 Punkte</w:t>
      </w:r>
      <w:r>
        <w:rPr>
          <w:rFonts w:ascii="Arial" w:hAnsi="Arial" w:cs="Arial"/>
          <w:sz w:val="20"/>
          <w:szCs w:val="20"/>
        </w:rPr>
        <w:t>:</w:t>
      </w:r>
      <w:r>
        <w:rPr>
          <w:rFonts w:ascii="Arial" w:hAnsi="Arial" w:cs="Arial"/>
          <w:sz w:val="20"/>
          <w:szCs w:val="20"/>
        </w:rPr>
        <w:tab/>
        <w:t xml:space="preserve">Der Auftraggeber geht auf der Grundlage des vom Bieter eingereichten Konzepts in der prognostischen Bewertung davon aus, dass der Bieter im Auftragsfall die im Kriterium beschriebene Zielvorstellung </w:t>
      </w:r>
      <w:r>
        <w:rPr>
          <w:rFonts w:ascii="Arial" w:hAnsi="Arial" w:cs="Arial"/>
          <w:b/>
          <w:sz w:val="20"/>
          <w:szCs w:val="20"/>
        </w:rPr>
        <w:t>vollständig</w:t>
      </w:r>
      <w:r>
        <w:rPr>
          <w:rFonts w:ascii="Arial" w:hAnsi="Arial" w:cs="Arial"/>
          <w:sz w:val="20"/>
          <w:szCs w:val="20"/>
        </w:rPr>
        <w:t xml:space="preserve"> erreichen wird.</w:t>
      </w:r>
    </w:p>
    <w:p w14:paraId="7F0A65BA" w14:textId="77777777" w:rsidR="00707880" w:rsidRDefault="00707880">
      <w:pPr>
        <w:spacing w:after="0"/>
        <w:ind w:left="1985" w:hanging="1418"/>
        <w:jc w:val="both"/>
        <w:rPr>
          <w:rFonts w:ascii="Arial" w:hAnsi="Arial" w:cs="Arial"/>
          <w:b/>
          <w:sz w:val="20"/>
          <w:szCs w:val="20"/>
        </w:rPr>
      </w:pPr>
    </w:p>
    <w:p w14:paraId="4CED9DBC" w14:textId="77777777" w:rsidR="00707880" w:rsidRDefault="00707880">
      <w:pPr>
        <w:spacing w:after="0"/>
        <w:jc w:val="both"/>
        <w:rPr>
          <w:rFonts w:ascii="Arial" w:hAnsi="Arial" w:cs="Arial"/>
          <w:b/>
          <w:sz w:val="20"/>
          <w:szCs w:val="20"/>
        </w:rPr>
      </w:pPr>
    </w:p>
    <w:p w14:paraId="52C9173A" w14:textId="77777777" w:rsidR="00707880" w:rsidRDefault="00707880">
      <w:pPr>
        <w:pStyle w:val="Listenabsatz"/>
        <w:spacing w:after="0" w:line="256" w:lineRule="auto"/>
        <w:ind w:left="567" w:right="142"/>
        <w:jc w:val="both"/>
        <w:rPr>
          <w:rFonts w:ascii="Arial" w:hAnsi="Arial" w:cs="Arial"/>
          <w:b/>
          <w:sz w:val="20"/>
          <w:szCs w:val="20"/>
        </w:rPr>
      </w:pPr>
    </w:p>
    <w:p w14:paraId="078CF56C" w14:textId="77777777" w:rsidR="00707880" w:rsidRDefault="00FE1E2E">
      <w:pPr>
        <w:pStyle w:val="Listenabsatz"/>
        <w:numPr>
          <w:ilvl w:val="0"/>
          <w:numId w:val="1"/>
        </w:numPr>
        <w:spacing w:after="0" w:line="256" w:lineRule="auto"/>
        <w:ind w:right="142"/>
        <w:jc w:val="both"/>
        <w:rPr>
          <w:rFonts w:ascii="Arial" w:hAnsi="Arial" w:cs="Arial"/>
          <w:b/>
          <w:sz w:val="20"/>
          <w:szCs w:val="20"/>
        </w:rPr>
      </w:pPr>
      <w:r>
        <w:rPr>
          <w:rFonts w:ascii="Arial" w:hAnsi="Arial" w:cs="Arial"/>
          <w:b/>
          <w:sz w:val="20"/>
          <w:szCs w:val="20"/>
        </w:rPr>
        <w:t xml:space="preserve">Schritt </w:t>
      </w:r>
    </w:p>
    <w:p w14:paraId="45AFF28C" w14:textId="77777777" w:rsidR="00707880" w:rsidRDefault="00707880">
      <w:pPr>
        <w:pStyle w:val="Listenabsatz"/>
        <w:spacing w:after="0" w:line="256" w:lineRule="auto"/>
        <w:ind w:left="567" w:right="142"/>
        <w:jc w:val="both"/>
        <w:rPr>
          <w:rFonts w:ascii="Arial" w:hAnsi="Arial" w:cs="Arial"/>
          <w:sz w:val="20"/>
          <w:szCs w:val="20"/>
        </w:rPr>
      </w:pPr>
    </w:p>
    <w:p w14:paraId="09F8B530" w14:textId="7695EB52" w:rsidR="00707880" w:rsidRDefault="00FE1E2E">
      <w:pPr>
        <w:pStyle w:val="Listenabsatz"/>
        <w:spacing w:after="0" w:line="256" w:lineRule="auto"/>
        <w:ind w:left="567" w:right="142"/>
        <w:jc w:val="both"/>
        <w:rPr>
          <w:rFonts w:ascii="Arial" w:hAnsi="Arial" w:cs="Arial"/>
          <w:sz w:val="20"/>
          <w:szCs w:val="20"/>
        </w:rPr>
      </w:pPr>
      <w:r w:rsidRPr="004F5133">
        <w:rPr>
          <w:rFonts w:ascii="Arial" w:hAnsi="Arial" w:cs="Arial"/>
          <w:sz w:val="20"/>
          <w:szCs w:val="20"/>
        </w:rPr>
        <w:t>Die in jedem Unterkriterium danach ermittelten Punkte werden jeweils mit dem Faktor 15 multipliziert.</w:t>
      </w:r>
      <w:r>
        <w:rPr>
          <w:rFonts w:ascii="Arial" w:hAnsi="Arial" w:cs="Arial"/>
          <w:sz w:val="20"/>
          <w:szCs w:val="20"/>
        </w:rPr>
        <w:t xml:space="preserve"> </w:t>
      </w:r>
    </w:p>
    <w:p w14:paraId="254B9B20" w14:textId="77777777" w:rsidR="00707880" w:rsidRDefault="00707880">
      <w:pPr>
        <w:spacing w:after="0" w:line="256" w:lineRule="auto"/>
        <w:ind w:right="142"/>
        <w:jc w:val="both"/>
        <w:rPr>
          <w:rFonts w:ascii="Arial" w:hAnsi="Arial" w:cs="Arial"/>
          <w:b/>
          <w:sz w:val="20"/>
          <w:szCs w:val="20"/>
        </w:rPr>
      </w:pPr>
    </w:p>
    <w:p w14:paraId="07372BFA" w14:textId="77777777" w:rsidR="00707880" w:rsidRDefault="00707880"/>
    <w:sectPr w:rsidR="00707880">
      <w:headerReference w:type="default" r:id="rId8"/>
      <w:footerReference w:type="default" r:id="rId9"/>
      <w:pgSz w:w="11906" w:h="16838"/>
      <w:pgMar w:top="1134" w:right="1134" w:bottom="1134" w:left="567" w:header="85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4CE6B" w14:textId="77777777" w:rsidR="00A61D89" w:rsidRDefault="00A61D89">
      <w:pPr>
        <w:spacing w:after="0" w:line="240" w:lineRule="auto"/>
      </w:pPr>
      <w:r>
        <w:separator/>
      </w:r>
    </w:p>
  </w:endnote>
  <w:endnote w:type="continuationSeparator" w:id="0">
    <w:p w14:paraId="4222AC5F" w14:textId="77777777" w:rsidR="00A61D89" w:rsidRDefault="00A61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BE595" w14:textId="28B184BB" w:rsidR="00707880" w:rsidRDefault="00FE1E2E">
    <w:pPr>
      <w:pStyle w:val="Fuzeile"/>
      <w:ind w:left="567" w:right="142"/>
      <w:rPr>
        <w:rFonts w:ascii="Arial" w:hAnsi="Arial" w:cs="Arial"/>
        <w:b/>
        <w:sz w:val="14"/>
      </w:rPr>
    </w:pPr>
    <w:r>
      <w:rPr>
        <w:rFonts w:ascii="Arial" w:hAnsi="Arial" w:cs="Arial"/>
        <w:b/>
        <w:sz w:val="14"/>
      </w:rPr>
      <w:t xml:space="preserve">Ausschreibung Gebäudereinigung – </w:t>
    </w:r>
    <w:r w:rsidR="00CF79FF">
      <w:rPr>
        <w:rFonts w:ascii="Arial" w:hAnsi="Arial" w:cs="Arial"/>
        <w:b/>
        <w:sz w:val="14"/>
      </w:rPr>
      <w:t>Pfalztheater</w:t>
    </w:r>
  </w:p>
  <w:p w14:paraId="24A37466" w14:textId="6FD2F360" w:rsidR="00707880" w:rsidRDefault="00CF79FF">
    <w:pPr>
      <w:spacing w:after="0"/>
      <w:ind w:left="567" w:right="-142"/>
      <w:rPr>
        <w:rFonts w:ascii="Arial" w:hAnsi="Arial" w:cs="Arial"/>
        <w:sz w:val="14"/>
      </w:rPr>
    </w:pPr>
    <w:r>
      <w:rPr>
        <w:rFonts w:ascii="Arial" w:hAnsi="Arial" w:cs="Arial"/>
        <w:sz w:val="14"/>
      </w:rPr>
      <w:fldChar w:fldCharType="begin"/>
    </w:r>
    <w:r>
      <w:rPr>
        <w:rFonts w:ascii="Arial" w:hAnsi="Arial" w:cs="Arial"/>
        <w:sz w:val="14"/>
      </w:rPr>
      <w:instrText xml:space="preserve"> FILENAME \* MERGEFORMAT </w:instrText>
    </w:r>
    <w:r>
      <w:rPr>
        <w:rFonts w:ascii="Arial" w:hAnsi="Arial" w:cs="Arial"/>
        <w:sz w:val="14"/>
      </w:rPr>
      <w:fldChar w:fldCharType="separate"/>
    </w:r>
    <w:r>
      <w:rPr>
        <w:rFonts w:ascii="Arial" w:hAnsi="Arial" w:cs="Arial"/>
        <w:noProof/>
        <w:sz w:val="14"/>
      </w:rPr>
      <w:t>CS_2026_0286_007_Ausführungskonzept</w:t>
    </w:r>
    <w:r>
      <w:rPr>
        <w:rFonts w:ascii="Arial" w:hAnsi="Arial" w:cs="Arial"/>
        <w:sz w:val="14"/>
      </w:rPr>
      <w:fldChar w:fldCharType="end"/>
    </w:r>
  </w:p>
  <w:p w14:paraId="2DB53CC8" w14:textId="77777777" w:rsidR="00707880" w:rsidRDefault="00FE1E2E">
    <w:pPr>
      <w:spacing w:after="100" w:afterAutospacing="1"/>
      <w:ind w:left="567" w:right="-142"/>
      <w:rPr>
        <w:rFonts w:ascii="Arial" w:hAnsi="Arial" w:cs="Arial"/>
        <w:sz w:val="6"/>
      </w:rPr>
    </w:pPr>
    <w:r>
      <w:rPr>
        <w:rFonts w:ascii="Arial" w:hAnsi="Arial" w:cs="Arial"/>
        <w:sz w:val="14"/>
      </w:rPr>
      <w:t>2026 | Die Weitergabe an Dritte ohne schriftliche Genehmigung des Auftraggebers ist ausdrücklich untersagt. |</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sz w:val="14"/>
      </w:rPr>
      <w:t xml:space="preserve">Seite </w:t>
    </w:r>
    <w:r>
      <w:rPr>
        <w:rFonts w:ascii="Arial" w:hAnsi="Arial" w:cs="Arial"/>
        <w:b/>
        <w:bCs/>
        <w:sz w:val="14"/>
      </w:rPr>
      <w:fldChar w:fldCharType="begin"/>
    </w:r>
    <w:r>
      <w:rPr>
        <w:rFonts w:ascii="Arial" w:hAnsi="Arial" w:cs="Arial"/>
        <w:b/>
        <w:bCs/>
        <w:sz w:val="14"/>
      </w:rPr>
      <w:instrText>PAGE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r>
      <w:rPr>
        <w:rFonts w:ascii="Arial" w:hAnsi="Arial" w:cs="Arial"/>
        <w:sz w:val="14"/>
      </w:rPr>
      <w:t xml:space="preserve"> von </w:t>
    </w:r>
    <w:r>
      <w:rPr>
        <w:rFonts w:ascii="Arial" w:hAnsi="Arial" w:cs="Arial"/>
        <w:b/>
        <w:bCs/>
        <w:sz w:val="14"/>
      </w:rPr>
      <w:fldChar w:fldCharType="begin"/>
    </w:r>
    <w:r>
      <w:rPr>
        <w:rFonts w:ascii="Arial" w:hAnsi="Arial" w:cs="Arial"/>
        <w:b/>
        <w:bCs/>
        <w:sz w:val="14"/>
      </w:rPr>
      <w:instrText>NUMPAGES  \* Arabic  \* MERGEFORMAT</w:instrText>
    </w:r>
    <w:r>
      <w:rPr>
        <w:rFonts w:ascii="Arial" w:hAnsi="Arial" w:cs="Arial"/>
        <w:b/>
        <w:bCs/>
        <w:sz w:val="14"/>
      </w:rPr>
      <w:fldChar w:fldCharType="separate"/>
    </w:r>
    <w:r>
      <w:rPr>
        <w:rFonts w:ascii="Arial" w:hAnsi="Arial" w:cs="Arial"/>
        <w:b/>
        <w:bCs/>
        <w:sz w:val="14"/>
      </w:rPr>
      <w:t>1</w:t>
    </w:r>
    <w:r>
      <w:rPr>
        <w:rFonts w:ascii="Arial" w:hAnsi="Arial" w:cs="Arial"/>
        <w:b/>
        <w:bCs/>
        <w:sz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76E82" w14:textId="77777777" w:rsidR="00A61D89" w:rsidRDefault="00A61D89">
      <w:pPr>
        <w:spacing w:after="0" w:line="240" w:lineRule="auto"/>
      </w:pPr>
      <w:r>
        <w:separator/>
      </w:r>
    </w:p>
  </w:footnote>
  <w:footnote w:type="continuationSeparator" w:id="0">
    <w:p w14:paraId="083EA638" w14:textId="77777777" w:rsidR="00A61D89" w:rsidRDefault="00A61D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954"/>
      <w:gridCol w:w="3684"/>
    </w:tblGrid>
    <w:tr w:rsidR="00707880" w14:paraId="6CF24B52" w14:textId="77777777">
      <w:tc>
        <w:tcPr>
          <w:tcW w:w="5954" w:type="dxa"/>
          <w:vAlign w:val="center"/>
        </w:tcPr>
        <w:p w14:paraId="71CFE205" w14:textId="19A71E5F" w:rsidR="00707880" w:rsidRDefault="00FE1E2E">
          <w:pPr>
            <w:pStyle w:val="Kopfzeile"/>
            <w:rPr>
              <w:rFonts w:ascii="Arial" w:hAnsi="Arial" w:cs="Arial"/>
              <w:b/>
              <w:sz w:val="28"/>
            </w:rPr>
          </w:pPr>
          <w:r>
            <w:rPr>
              <w:rFonts w:ascii="Arial" w:hAnsi="Arial" w:cs="Arial"/>
              <w:b/>
              <w:sz w:val="28"/>
            </w:rPr>
            <w:t>Ausführungskonzept</w:t>
          </w:r>
          <w:r>
            <w:rPr>
              <w:rFonts w:ascii="Arial" w:hAnsi="Arial" w:cs="Arial"/>
              <w:b/>
              <w:sz w:val="28"/>
            </w:rPr>
            <w:fldChar w:fldCharType="begin"/>
          </w:r>
          <w:r>
            <w:rPr>
              <w:rFonts w:ascii="Arial" w:hAnsi="Arial" w:cs="Arial"/>
              <w:b/>
              <w:sz w:val="28"/>
            </w:rPr>
            <w:instrText xml:space="preserve"> IF 1 = 1 "" " - Los 1" </w:instrText>
          </w:r>
          <w:r>
            <w:rPr>
              <w:rFonts w:ascii="Arial" w:hAnsi="Arial" w:cs="Arial"/>
              <w:b/>
              <w:sz w:val="28"/>
            </w:rPr>
            <w:fldChar w:fldCharType="end"/>
          </w:r>
        </w:p>
      </w:tc>
      <w:tc>
        <w:tcPr>
          <w:tcW w:w="3684" w:type="dxa"/>
          <w:vAlign w:val="center"/>
        </w:tcPr>
        <w:p w14:paraId="4F1ED586" w14:textId="77777777" w:rsidR="00707880" w:rsidRDefault="00FE1E2E">
          <w:pPr>
            <w:pStyle w:val="Kopfzeile"/>
            <w:jc w:val="right"/>
            <w:rPr>
              <w:rFonts w:ascii="Arial" w:hAnsi="Arial" w:cs="Arial"/>
              <w:b/>
              <w:sz w:val="28"/>
            </w:rPr>
          </w:pPr>
          <w:bookmarkStart w:id="5" w:name="Kundenlogo"/>
          <w:bookmarkEnd w:id="5"/>
          <w:r>
            <w:rPr>
              <w:noProof/>
            </w:rPr>
            <w:drawing>
              <wp:anchor distT="0" distB="0" distL="114300" distR="114300" simplePos="0" relativeHeight="251658240" behindDoc="1" locked="0" layoutInCell="1" allowOverlap="1" wp14:anchorId="479B3AB3" wp14:editId="50D07946">
                <wp:simplePos x="0" y="0"/>
                <wp:positionH relativeFrom="margin">
                  <wp:align>right</wp:align>
                </wp:positionH>
                <wp:positionV relativeFrom="paragraph">
                  <wp:posOffset>-350000</wp:posOffset>
                </wp:positionV>
                <wp:extent cx="1240713" cy="540000"/>
                <wp:effectExtent l="0" t="0" r="3175" b="0"/>
                <wp:wrapNone/>
                <wp:docPr id="1" name="Kund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ndenlogo"/>
                        <pic:cNvPicPr/>
                      </pic:nvPicPr>
                      <pic:blipFill>
                        <a:blip r:embed="rId1" cstate="print"/>
                        <a:stretch>
                          <a:fillRect/>
                        </a:stretch>
                      </pic:blipFill>
                      <pic:spPr>
                        <a:xfrm>
                          <a:off x="0" y="0"/>
                          <a:ext cx="1240713" cy="540000"/>
                        </a:xfrm>
                        <a:prstGeom prst="rect">
                          <a:avLst/>
                        </a:prstGeom>
                      </pic:spPr>
                    </pic:pic>
                  </a:graphicData>
                </a:graphic>
              </wp:anchor>
            </w:drawing>
          </w:r>
        </w:p>
      </w:tc>
    </w:tr>
  </w:tbl>
  <w:p w14:paraId="26407A3B" w14:textId="77777777" w:rsidR="00707880" w:rsidRDefault="00707880">
    <w:pPr>
      <w:pStyle w:val="Kopfzeile"/>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019B"/>
    <w:multiLevelType w:val="multilevel"/>
    <w:tmpl w:val="EF7E3E9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064B1B2E"/>
    <w:multiLevelType w:val="multilevel"/>
    <w:tmpl w:val="1ACC64DC"/>
    <w:lvl w:ilvl="0">
      <w:start w:val="1"/>
      <w:numFmt w:val="bullet"/>
      <w:lvlText w:val="-"/>
      <w:lvlJc w:val="left"/>
      <w:pPr>
        <w:ind w:left="927" w:hanging="360"/>
      </w:pPr>
      <w:rPr>
        <w:rFonts w:ascii="Arial" w:eastAsiaTheme="minorHAnsi"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 w15:restartNumberingAfterBreak="0">
    <w:nsid w:val="0D645D03"/>
    <w:multiLevelType w:val="multilevel"/>
    <w:tmpl w:val="BAD62DB6"/>
    <w:lvl w:ilvl="0">
      <w:start w:val="2"/>
      <w:numFmt w:val="bullet"/>
      <w:lvlText w:val="-"/>
      <w:lvlJc w:val="left"/>
      <w:pPr>
        <w:ind w:left="420" w:hanging="360"/>
      </w:pPr>
      <w:rPr>
        <w:rFonts w:ascii="Arial" w:eastAsiaTheme="minorHAnsi" w:hAnsi="Arial" w:cs="Arial"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3" w15:restartNumberingAfterBreak="0">
    <w:nsid w:val="153B1EC9"/>
    <w:multiLevelType w:val="multilevel"/>
    <w:tmpl w:val="41FA6248"/>
    <w:lvl w:ilvl="0">
      <w:start w:val="2"/>
      <w:numFmt w:val="bullet"/>
      <w:lvlText w:val="-"/>
      <w:lvlJc w:val="left"/>
      <w:pPr>
        <w:ind w:left="360" w:hanging="360"/>
      </w:pPr>
      <w:rPr>
        <w:rFonts w:ascii="Arial" w:eastAsiaTheme="minorHAnsi" w:hAnsi="Arial"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305A21BA"/>
    <w:multiLevelType w:val="multilevel"/>
    <w:tmpl w:val="64B2759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6017C5D"/>
    <w:multiLevelType w:val="multilevel"/>
    <w:tmpl w:val="EFC4D156"/>
    <w:lvl w:ilvl="0">
      <w:start w:val="2"/>
      <w:numFmt w:val="bullet"/>
      <w:lvlText w:val="-"/>
      <w:lvlJc w:val="left"/>
      <w:pPr>
        <w:ind w:left="1287" w:hanging="360"/>
      </w:pPr>
      <w:rPr>
        <w:rFonts w:ascii="Arial" w:eastAsia="Times New Roman" w:hAnsi="Arial" w:cs="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 w15:restartNumberingAfterBreak="0">
    <w:nsid w:val="38042B69"/>
    <w:multiLevelType w:val="multilevel"/>
    <w:tmpl w:val="10E8D5D0"/>
    <w:lvl w:ilvl="0">
      <w:numFmt w:val="bullet"/>
      <w:lvlText w:val="-"/>
      <w:lvlJc w:val="left"/>
      <w:pPr>
        <w:ind w:left="927" w:hanging="360"/>
      </w:pPr>
      <w:rPr>
        <w:rFonts w:ascii="Arial" w:eastAsiaTheme="minorHAnsi" w:hAnsi="Arial" w:cs="Aria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 w15:restartNumberingAfterBreak="0">
    <w:nsid w:val="388B64DC"/>
    <w:multiLevelType w:val="multilevel"/>
    <w:tmpl w:val="6152E8F0"/>
    <w:lvl w:ilvl="0">
      <w:start w:val="1"/>
      <w:numFmt w:val="lowerLetter"/>
      <w:lvlText w:val="%1)"/>
      <w:lvlJc w:val="left"/>
      <w:pPr>
        <w:ind w:left="927" w:hanging="360"/>
      </w:pPr>
      <w:rPr>
        <w:rFonts w:hint="default"/>
        <w:u w:val="none"/>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6724199E"/>
    <w:multiLevelType w:val="multilevel"/>
    <w:tmpl w:val="AD3ECCD2"/>
    <w:lvl w:ilvl="0">
      <w:start w:val="2"/>
      <w:numFmt w:val="bullet"/>
      <w:lvlText w:val="-"/>
      <w:lvlJc w:val="left"/>
      <w:pPr>
        <w:ind w:left="1287" w:hanging="360"/>
      </w:pPr>
      <w:rPr>
        <w:rFonts w:ascii="Arial" w:eastAsia="Times New Roman" w:hAnsi="Arial" w:cs="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9" w15:restartNumberingAfterBreak="0">
    <w:nsid w:val="685A1DE9"/>
    <w:multiLevelType w:val="multilevel"/>
    <w:tmpl w:val="38429704"/>
    <w:lvl w:ilvl="0">
      <w:start w:val="2"/>
      <w:numFmt w:val="bullet"/>
      <w:lvlText w:val="-"/>
      <w:lvlJc w:val="left"/>
      <w:pPr>
        <w:ind w:left="1287" w:hanging="360"/>
      </w:pPr>
      <w:rPr>
        <w:rFonts w:ascii="Arial" w:eastAsia="Times New Roman" w:hAnsi="Arial" w:cs="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15:restartNumberingAfterBreak="0">
    <w:nsid w:val="687C3D95"/>
    <w:multiLevelType w:val="multilevel"/>
    <w:tmpl w:val="40D0DA6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6E91719A"/>
    <w:multiLevelType w:val="multilevel"/>
    <w:tmpl w:val="60F87E96"/>
    <w:lvl w:ilvl="0">
      <w:start w:val="2"/>
      <w:numFmt w:val="bullet"/>
      <w:lvlText w:val="-"/>
      <w:lvlJc w:val="left"/>
      <w:pPr>
        <w:ind w:left="1287" w:hanging="360"/>
      </w:pPr>
      <w:rPr>
        <w:rFonts w:ascii="Arial" w:eastAsia="Times New Roman" w:hAnsi="Arial" w:cs="Aria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2" w15:restartNumberingAfterBreak="0">
    <w:nsid w:val="785E1196"/>
    <w:multiLevelType w:val="multilevel"/>
    <w:tmpl w:val="9000B900"/>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640967235">
    <w:abstractNumId w:val="0"/>
  </w:num>
  <w:num w:numId="2" w16cid:durableId="2094158650">
    <w:abstractNumId w:val="1"/>
  </w:num>
  <w:num w:numId="3" w16cid:durableId="1142043920">
    <w:abstractNumId w:val="2"/>
  </w:num>
  <w:num w:numId="4" w16cid:durableId="1568229379">
    <w:abstractNumId w:val="3"/>
  </w:num>
  <w:num w:numId="5" w16cid:durableId="894201318">
    <w:abstractNumId w:val="4"/>
  </w:num>
  <w:num w:numId="6" w16cid:durableId="12078038">
    <w:abstractNumId w:val="5"/>
  </w:num>
  <w:num w:numId="7" w16cid:durableId="2136100509">
    <w:abstractNumId w:val="6"/>
  </w:num>
  <w:num w:numId="8" w16cid:durableId="85225813">
    <w:abstractNumId w:val="7"/>
  </w:num>
  <w:num w:numId="9" w16cid:durableId="926695807">
    <w:abstractNumId w:val="8"/>
  </w:num>
  <w:num w:numId="10" w16cid:durableId="557713505">
    <w:abstractNumId w:val="9"/>
  </w:num>
  <w:num w:numId="11" w16cid:durableId="343436795">
    <w:abstractNumId w:val="10"/>
  </w:num>
  <w:num w:numId="12" w16cid:durableId="880091084">
    <w:abstractNumId w:val="11"/>
  </w:num>
  <w:num w:numId="13" w16cid:durableId="6344078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DamuBRjL/t1pFjdc+nnKRwthqKIfFqZ2F3X0/f4puHQ4tI45akLvzY1F7HBvSSLetzlI6fpFzh5zFnoQlkCU7g==" w:salt="CWKH/s1TvcVgLGDZOI7I1w=="/>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880"/>
    <w:rsid w:val="00191215"/>
    <w:rsid w:val="002F7677"/>
    <w:rsid w:val="004F5133"/>
    <w:rsid w:val="005E4006"/>
    <w:rsid w:val="00707880"/>
    <w:rsid w:val="00727DBB"/>
    <w:rsid w:val="007E132D"/>
    <w:rsid w:val="008519DD"/>
    <w:rsid w:val="00A61D89"/>
    <w:rsid w:val="00B46E65"/>
    <w:rsid w:val="00B54E97"/>
    <w:rsid w:val="00CD2B4F"/>
    <w:rsid w:val="00CF79FF"/>
    <w:rsid w:val="00D2785B"/>
    <w:rsid w:val="00D963F5"/>
    <w:rsid w:val="00E76D92"/>
    <w:rsid w:val="00EB2641"/>
    <w:rsid w:val="00F61D9E"/>
    <w:rsid w:val="00FE1E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B78BA"/>
  <w15:docId w15:val="{6F2CE317-8582-454D-907A-580CAD3B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uiPriority w:val="99"/>
    <w:unhideWhenUsed/>
    <w:pPr>
      <w:tabs>
        <w:tab w:val="center" w:pos="4536"/>
        <w:tab w:val="right" w:pos="9072"/>
      </w:tabs>
      <w:spacing w:after="0" w:line="240" w:lineRule="auto"/>
    </w:pPr>
  </w:style>
  <w:style w:type="character" w:customStyle="1" w:styleId="FuzeileZchn">
    <w:name w:val="Fußzeile Zchn"/>
    <w:basedOn w:val="Absatz-Standardschriftart"/>
    <w:uiPriority w:val="99"/>
  </w:style>
  <w:style w:type="paragraph" w:styleId="Listenabsatz">
    <w:name w:val="List Paragraph"/>
    <w:basedOn w:val="Standard"/>
    <w:uiPriority w:val="34"/>
    <w:qFormat/>
    <w:pPr>
      <w:ind w:left="720"/>
      <w:contextualSpacing/>
    </w:p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zhaltertext1">
    <w:name w:val="Platzhaltertext1"/>
    <w:basedOn w:val="Absatz-Standardschriftart"/>
    <w:uiPriority w:val="99"/>
    <w:semiHidden/>
    <w:rPr>
      <w:color w:val="808080"/>
    </w:rPr>
  </w:style>
  <w:style w:type="paragraph" w:styleId="Sprechblasentext">
    <w:name w:val="Balloon Text"/>
    <w:basedOn w:val="Standard"/>
    <w:link w:val="SprechblasentextZchn"/>
    <w:semiHidden/>
    <w:unhideWhenUsed/>
    <w:pPr>
      <w:spacing w:after="0" w:line="240" w:lineRule="auto"/>
    </w:pPr>
    <w:rPr>
      <w:rFonts w:ascii="Tahoma" w:eastAsia="Times New Roman" w:hAnsi="Tahoma" w:cs="Tahoma"/>
      <w:sz w:val="16"/>
      <w:szCs w:val="16"/>
      <w:lang w:eastAsia="de-DE"/>
    </w:rPr>
  </w:style>
  <w:style w:type="character" w:customStyle="1" w:styleId="SprechblasentextZchn">
    <w:name w:val="Sprechblasentext Zchn"/>
    <w:basedOn w:val="Absatz-Standardschriftart"/>
    <w:link w:val="Sprechblasentext"/>
    <w:semiHidden/>
    <w:rPr>
      <w:rFonts w:ascii="Tahoma" w:eastAsia="Times New Roman" w:hAnsi="Tahoma" w:cs="Tahoma"/>
      <w:sz w:val="16"/>
      <w:szCs w:val="16"/>
      <w:lang w:eastAsia="de-DE"/>
    </w:rPr>
  </w:style>
  <w:style w:type="character" w:customStyle="1" w:styleId="Kommentarzeichen1">
    <w:name w:val="Kommentarzeichen1"/>
    <w:basedOn w:val="Absatz-Standardschriftart"/>
    <w:uiPriority w:val="99"/>
    <w:semiHidden/>
    <w:unhideWhenUsed/>
    <w:rPr>
      <w:sz w:val="16"/>
      <w:szCs w:val="16"/>
    </w:rPr>
  </w:style>
  <w:style w:type="paragraph" w:customStyle="1" w:styleId="Kommentartext1">
    <w:name w:val="Kommentartext1"/>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1"/>
    <w:uiPriority w:val="99"/>
    <w:semiHidden/>
    <w:rPr>
      <w:sz w:val="20"/>
      <w:szCs w:val="20"/>
    </w:rPr>
  </w:style>
  <w:style w:type="paragraph" w:customStyle="1" w:styleId="Kommentarthema1">
    <w:name w:val="Kommentarthema1"/>
    <w:basedOn w:val="Kommentartext1"/>
    <w:next w:val="Kommentartext1"/>
    <w:link w:val="KommentarthemaZchn"/>
    <w:uiPriority w:val="99"/>
    <w:semiHidden/>
    <w:unhideWhenUsed/>
    <w:rPr>
      <w:b/>
      <w:bCs/>
    </w:rPr>
  </w:style>
  <w:style w:type="character" w:customStyle="1" w:styleId="KommentarthemaZchn">
    <w:name w:val="Kommentarthema Zchn"/>
    <w:basedOn w:val="KommentartextZchn"/>
    <w:link w:val="Kommentarthema1"/>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90C5D-2BE8-488A-A893-32A5E4241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1656</Words>
  <Characters>10438</Characters>
  <Application>Microsoft Office Word</Application>
  <DocSecurity>0</DocSecurity>
  <Lines>86</Lines>
  <Paragraphs>24</Paragraphs>
  <ScaleCrop>false</ScaleCrop>
  <Company/>
  <LinksUpToDate>false</LinksUpToDate>
  <CharactersWithSpaces>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Wagner  - cleansolution GmbH</dc:creator>
  <cp:keywords/>
  <dc:description/>
  <cp:lastModifiedBy>Andreas Wagner  - cleansolution GmbH</cp:lastModifiedBy>
  <cp:revision>2</cp:revision>
  <cp:lastPrinted>2019-07-19T07:46:00Z</cp:lastPrinted>
  <dcterms:created xsi:type="dcterms:W3CDTF">2026-10-15T19:33:00Z</dcterms:created>
  <dcterms:modified xsi:type="dcterms:W3CDTF">2026-10-15T19:33:00Z</dcterms:modified>
</cp:coreProperties>
</file>